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9A7F" w14:textId="77777777" w:rsidR="00BA33E3" w:rsidRPr="0028553A" w:rsidRDefault="00BA33E3" w:rsidP="0028553A">
      <w:pPr>
        <w:pStyle w:val="Heading1"/>
      </w:pPr>
      <w:r w:rsidRPr="0028553A">
        <w:t>Food Hygiene &amp; Safety</w:t>
      </w:r>
    </w:p>
    <w:p w14:paraId="6FD7A24C" w14:textId="77777777" w:rsidR="00BA33E3" w:rsidRPr="001E60BA" w:rsidRDefault="00BA33E3" w:rsidP="0028553A">
      <w:pPr>
        <w:pStyle w:val="Heading2"/>
        <w:rPr>
          <w:sz w:val="18"/>
        </w:rPr>
      </w:pPr>
      <w:r w:rsidRPr="001E60BA">
        <w:t>Outbreak Investigation: Outbreak at a dinner party</w:t>
      </w:r>
    </w:p>
    <w:p w14:paraId="2D583D51" w14:textId="2526AD57" w:rsidR="003A4244" w:rsidRDefault="003A4244" w:rsidP="001A6C4E">
      <w:pPr>
        <w:spacing w:after="0"/>
        <w:rPr>
          <w:b/>
        </w:rPr>
      </w:pPr>
    </w:p>
    <w:p w14:paraId="2D351B7A" w14:textId="77777777" w:rsidR="006E2417" w:rsidRPr="00BA33E3" w:rsidRDefault="006E2417" w:rsidP="0028553A">
      <w:pPr>
        <w:pStyle w:val="Heading3"/>
      </w:pPr>
      <w:r w:rsidRPr="00BA33E3">
        <w:t>Background</w:t>
      </w:r>
    </w:p>
    <w:p w14:paraId="6AF03C02" w14:textId="25A01CF8" w:rsidR="006E2417" w:rsidRPr="008A7C82" w:rsidRDefault="006E2417" w:rsidP="0028553A">
      <w:r w:rsidRPr="008A7C82">
        <w:t xml:space="preserve">These resources have been funded by the European Union’s SafeConsume project, which is an EU-wide project to reduce illness caused by foodborne pathogens. Find out more information at </w:t>
      </w:r>
      <w:hyperlink r:id="rId10" w:history="1">
        <w:r w:rsidRPr="008A7C82">
          <w:rPr>
            <w:rStyle w:val="Hyperlink"/>
            <w:rFonts w:cstheme="minorHAnsi"/>
            <w:szCs w:val="20"/>
          </w:rPr>
          <w:t>http://safeconsume.eu/</w:t>
        </w:r>
      </w:hyperlink>
      <w:r w:rsidRPr="008A7C82">
        <w:t>.</w:t>
      </w:r>
    </w:p>
    <w:p w14:paraId="04FF5B61" w14:textId="67E2DC1F" w:rsidR="0099130D" w:rsidRPr="008A7C82" w:rsidRDefault="006E2417" w:rsidP="0028553A">
      <w:r w:rsidRPr="008A7C82">
        <w:t>These resources have been developed following research with students and teachers from across Europe and have been tested with schools during development.</w:t>
      </w:r>
    </w:p>
    <w:p w14:paraId="4C5CAF6E" w14:textId="05238927" w:rsidR="003A4244" w:rsidRPr="0028553A" w:rsidRDefault="006E2417" w:rsidP="0028553A">
      <w:r w:rsidRPr="008A7C82">
        <w:t>Following research with consumers across Europe</w:t>
      </w:r>
      <w:r w:rsidR="00B17A85">
        <w:t>,</w:t>
      </w:r>
      <w:r w:rsidRPr="008A7C82">
        <w:t xml:space="preserve"> several food related risk behaviours have been identified which we seek to improve education on. </w:t>
      </w:r>
      <w:r w:rsidR="00DD00F0">
        <w:t xml:space="preserve">This activity shows an outbreak at a dinner party, and the events that unfold, </w:t>
      </w:r>
      <w:proofErr w:type="gramStart"/>
      <w:r w:rsidR="00DD00F0">
        <w:t>as a result of</w:t>
      </w:r>
      <w:proofErr w:type="gramEnd"/>
      <w:r w:rsidR="00DD00F0">
        <w:t xml:space="preserve"> not following food hygiene and food safety rules. </w:t>
      </w:r>
    </w:p>
    <w:p w14:paraId="24CDAFFD" w14:textId="02AFB0FF" w:rsidR="00A847BA" w:rsidRDefault="00A847BA" w:rsidP="0028553A">
      <w:pPr>
        <w:pStyle w:val="Heading3"/>
      </w:pPr>
      <w:bookmarkStart w:id="0" w:name="_Hlk36542299"/>
      <w:r w:rsidRPr="00A847BA">
        <w:t>National curriculum links:</w:t>
      </w:r>
    </w:p>
    <w:p w14:paraId="683F00DD" w14:textId="28A37D2A" w:rsidR="00C27B2B" w:rsidRPr="00C27B2B" w:rsidRDefault="00C27B2B" w:rsidP="00C27B2B">
      <w:pPr>
        <w:spacing w:after="0"/>
      </w:pPr>
      <w:r w:rsidRPr="00C27B2B">
        <w:t xml:space="preserve">KS3: RSHE; Health and prevention. </w:t>
      </w:r>
    </w:p>
    <w:p w14:paraId="2925DB2A" w14:textId="541118F1" w:rsidR="00C27B2B" w:rsidRPr="00C27B2B" w:rsidRDefault="00C27B2B" w:rsidP="00C27B2B">
      <w:pPr>
        <w:spacing w:after="0"/>
      </w:pPr>
      <w:r w:rsidRPr="00C27B2B">
        <w:t>KS4: Food preparation and nutrition GCSE; Cooking and food preparation - The scientific principles underlying the preparation and cooking of food.</w:t>
      </w:r>
    </w:p>
    <w:bookmarkEnd w:id="0"/>
    <w:p w14:paraId="0DFA186F" w14:textId="77777777" w:rsidR="00AB5301" w:rsidRDefault="00AB5301" w:rsidP="001A6C4E">
      <w:pPr>
        <w:spacing w:after="0"/>
        <w:rPr>
          <w:b/>
        </w:rPr>
      </w:pPr>
    </w:p>
    <w:p w14:paraId="1AC2EECC" w14:textId="7A9D4026" w:rsidR="00C3351B" w:rsidRDefault="00C3351B" w:rsidP="0028553A">
      <w:pPr>
        <w:pStyle w:val="Heading3"/>
      </w:pPr>
      <w:r>
        <w:t>L</w:t>
      </w:r>
      <w:r w:rsidR="00AA1827">
        <w:t>esson l</w:t>
      </w:r>
      <w:r>
        <w:t>earning outcomes:</w:t>
      </w:r>
    </w:p>
    <w:p w14:paraId="355023E5" w14:textId="7C8E964E" w:rsidR="0082606D" w:rsidRPr="0082606D" w:rsidRDefault="0082606D" w:rsidP="0082606D">
      <w:pPr>
        <w:pStyle w:val="ListParagraph"/>
        <w:numPr>
          <w:ilvl w:val="0"/>
          <w:numId w:val="26"/>
        </w:numPr>
        <w:ind w:left="426"/>
      </w:pPr>
      <w:r w:rsidRPr="0082606D">
        <w:t xml:space="preserve">To identify harmful microbes </w:t>
      </w:r>
      <w:r>
        <w:t>that are commonly found in food</w:t>
      </w:r>
    </w:p>
    <w:p w14:paraId="1B1C23B2" w14:textId="5D49E96F" w:rsidR="0082606D" w:rsidRPr="0082606D" w:rsidRDefault="0082606D" w:rsidP="0082606D">
      <w:pPr>
        <w:pStyle w:val="ListParagraph"/>
        <w:numPr>
          <w:ilvl w:val="0"/>
          <w:numId w:val="26"/>
        </w:numPr>
        <w:ind w:left="426"/>
      </w:pPr>
      <w:r w:rsidRPr="0082606D">
        <w:t xml:space="preserve">To identify conditions that promote the growth of harmful microbes and how </w:t>
      </w:r>
      <w:r>
        <w:t>to prevent this</w:t>
      </w:r>
    </w:p>
    <w:p w14:paraId="0142FB91" w14:textId="367CB31C" w:rsidR="0082606D" w:rsidRPr="0082606D" w:rsidRDefault="0082606D" w:rsidP="0082606D">
      <w:pPr>
        <w:pStyle w:val="ListParagraph"/>
        <w:numPr>
          <w:ilvl w:val="0"/>
          <w:numId w:val="26"/>
        </w:numPr>
        <w:ind w:left="426"/>
      </w:pPr>
      <w:r w:rsidRPr="0082606D">
        <w:t>To understand how to safely tr</w:t>
      </w:r>
      <w:r>
        <w:t>ansport, store and prepare food</w:t>
      </w:r>
    </w:p>
    <w:p w14:paraId="2F0EEF4E" w14:textId="1B509BB9" w:rsidR="00A202B5" w:rsidRPr="0028553A" w:rsidRDefault="0082606D" w:rsidP="0028553A">
      <w:pPr>
        <w:pStyle w:val="ListParagraph"/>
        <w:numPr>
          <w:ilvl w:val="0"/>
          <w:numId w:val="26"/>
        </w:numPr>
        <w:ind w:left="426"/>
      </w:pPr>
      <w:r w:rsidRPr="0082606D">
        <w:t>To understand risks and consequences of food poisoning</w:t>
      </w:r>
    </w:p>
    <w:p w14:paraId="6AFF609F" w14:textId="0D4705D0" w:rsidR="00DD4720" w:rsidRDefault="00DD4720" w:rsidP="0028553A">
      <w:pPr>
        <w:pStyle w:val="Heading3"/>
      </w:pPr>
      <w:r w:rsidRPr="00DD4720">
        <w:t>Resources:</w:t>
      </w:r>
    </w:p>
    <w:p w14:paraId="011EBBAC" w14:textId="58BCA2DB" w:rsidR="00DD00F0" w:rsidRDefault="00DD00F0" w:rsidP="00DD00F0">
      <w:pPr>
        <w:pStyle w:val="ListParagraph"/>
        <w:numPr>
          <w:ilvl w:val="0"/>
          <w:numId w:val="17"/>
        </w:numPr>
      </w:pPr>
      <w:r>
        <w:t xml:space="preserve">Outbreak investigation: </w:t>
      </w:r>
      <w:r w:rsidR="00EC60D5">
        <w:t xml:space="preserve">Outbreak at a dinner party </w:t>
      </w:r>
      <w:r w:rsidR="00DB5D2E">
        <w:t>PowerPoint</w:t>
      </w:r>
    </w:p>
    <w:p w14:paraId="70903680" w14:textId="2A12173E" w:rsidR="00EC60D5" w:rsidRDefault="000B6199" w:rsidP="00DD00F0">
      <w:pPr>
        <w:pStyle w:val="ListParagraph"/>
        <w:numPr>
          <w:ilvl w:val="0"/>
          <w:numId w:val="17"/>
        </w:numPr>
      </w:pPr>
      <w:r>
        <w:t xml:space="preserve">Student worksheet: </w:t>
      </w:r>
      <w:r w:rsidR="00EC60D5">
        <w:t>Outbreak investigation:</w:t>
      </w:r>
      <w:r w:rsidRPr="000B6199">
        <w:t xml:space="preserve"> </w:t>
      </w:r>
      <w:r>
        <w:t xml:space="preserve">Outbreak at a dinner party </w:t>
      </w:r>
      <w:r w:rsidR="00EC60D5">
        <w:t xml:space="preserve"> </w:t>
      </w:r>
    </w:p>
    <w:p w14:paraId="5E532E69" w14:textId="5C25533E" w:rsidR="00DD4720" w:rsidRPr="0028553A" w:rsidRDefault="00EC60D5" w:rsidP="0028553A">
      <w:pPr>
        <w:pStyle w:val="ListParagraph"/>
        <w:numPr>
          <w:ilvl w:val="0"/>
          <w:numId w:val="17"/>
        </w:numPr>
      </w:pPr>
      <w:r>
        <w:t>Student answer sheet</w:t>
      </w:r>
      <w:r w:rsidR="000B6199">
        <w:t>:</w:t>
      </w:r>
      <w:r>
        <w:t xml:space="preserve"> </w:t>
      </w:r>
      <w:r w:rsidR="000B6199">
        <w:t xml:space="preserve">Outbreak investigation: Outbreak at a dinner party  </w:t>
      </w:r>
    </w:p>
    <w:p w14:paraId="38284970" w14:textId="67240E8D" w:rsidR="00C3351B" w:rsidRDefault="006E2417" w:rsidP="0028553A">
      <w:pPr>
        <w:pStyle w:val="Heading3"/>
      </w:pPr>
      <w:r>
        <w:t>Lesson plan</w:t>
      </w:r>
    </w:p>
    <w:p w14:paraId="25E2B33A" w14:textId="10A2B9FE" w:rsidR="00DE2568" w:rsidRDefault="006E2417" w:rsidP="001A6C4E">
      <w:pPr>
        <w:spacing w:after="0"/>
      </w:pPr>
      <w:r w:rsidRPr="006E2417">
        <w:t>D</w:t>
      </w:r>
      <w:r w:rsidR="00DB5D2E">
        <w:t>esigned for 15</w:t>
      </w:r>
      <w:r w:rsidR="00DE2568">
        <w:t xml:space="preserve"> </w:t>
      </w:r>
      <w:r w:rsidR="003E326A">
        <w:t>–</w:t>
      </w:r>
      <w:r w:rsidR="00DE2568">
        <w:t xml:space="preserve"> </w:t>
      </w:r>
      <w:proofErr w:type="gramStart"/>
      <w:r w:rsidR="00DB5D2E">
        <w:t>18</w:t>
      </w:r>
      <w:r w:rsidR="003E326A">
        <w:t xml:space="preserve"> year</w:t>
      </w:r>
      <w:r w:rsidR="00DE2568">
        <w:t xml:space="preserve"> o</w:t>
      </w:r>
      <w:r w:rsidR="00DB5D2E">
        <w:t>lds</w:t>
      </w:r>
      <w:proofErr w:type="gramEnd"/>
      <w:r w:rsidR="00DB5D2E">
        <w:t xml:space="preserve"> but could be adapted for 11-14 </w:t>
      </w:r>
      <w:r w:rsidR="00DE2568">
        <w:t>year olds.</w:t>
      </w:r>
    </w:p>
    <w:p w14:paraId="4DC6106D" w14:textId="4271068E" w:rsidR="0028553A" w:rsidRDefault="0028553A" w:rsidP="001A6C4E">
      <w:pPr>
        <w:spacing w:after="0"/>
      </w:pPr>
    </w:p>
    <w:p w14:paraId="05155114" w14:textId="1DD4176D" w:rsidR="0028553A" w:rsidRDefault="0028553A" w:rsidP="001A6C4E">
      <w:pPr>
        <w:spacing w:after="0"/>
      </w:pPr>
    </w:p>
    <w:p w14:paraId="6C937C0C" w14:textId="710AD530" w:rsidR="0028553A" w:rsidRDefault="0028553A" w:rsidP="001A6C4E">
      <w:pPr>
        <w:spacing w:after="0"/>
      </w:pPr>
    </w:p>
    <w:p w14:paraId="47A183F4" w14:textId="1A5008AD" w:rsidR="0028553A" w:rsidRDefault="0028553A" w:rsidP="001A6C4E">
      <w:pPr>
        <w:spacing w:after="0"/>
      </w:pPr>
    </w:p>
    <w:p w14:paraId="0B6990F2" w14:textId="6BEA3AF3" w:rsidR="0028553A" w:rsidRDefault="0028553A" w:rsidP="001A6C4E">
      <w:pPr>
        <w:spacing w:after="0"/>
      </w:pPr>
    </w:p>
    <w:p w14:paraId="13E46E79" w14:textId="3D6EC48A" w:rsidR="0028553A" w:rsidRDefault="0028553A" w:rsidP="001A6C4E">
      <w:pPr>
        <w:spacing w:after="0"/>
      </w:pPr>
    </w:p>
    <w:p w14:paraId="5D76BEE4" w14:textId="77777777" w:rsidR="0028553A" w:rsidRPr="0028553A" w:rsidRDefault="0028553A" w:rsidP="001A6C4E">
      <w:pPr>
        <w:spacing w:after="0"/>
      </w:pPr>
    </w:p>
    <w:p w14:paraId="6AE4F0B3" w14:textId="31E7A4CE" w:rsidR="00C3351B" w:rsidRDefault="006E2417" w:rsidP="0028553A">
      <w:pPr>
        <w:pStyle w:val="Heading3"/>
      </w:pPr>
      <w:r>
        <w:lastRenderedPageBreak/>
        <w:t>Introduction</w:t>
      </w:r>
    </w:p>
    <w:p w14:paraId="2A113E73" w14:textId="77777777" w:rsidR="000B6199" w:rsidRDefault="000B6199" w:rsidP="000B6199">
      <w:pPr>
        <w:pStyle w:val="ListParagraph"/>
        <w:numPr>
          <w:ilvl w:val="0"/>
          <w:numId w:val="20"/>
        </w:numPr>
        <w:rPr>
          <w:b/>
        </w:rPr>
      </w:pPr>
      <w:r>
        <w:t xml:space="preserve">Go through each of the slides within the </w:t>
      </w:r>
      <w:r w:rsidRPr="000B6199">
        <w:rPr>
          <w:b/>
        </w:rPr>
        <w:t>Outbreak investigation: Outbreak at a dinner party PowerPoint</w:t>
      </w:r>
      <w:r>
        <w:rPr>
          <w:b/>
        </w:rPr>
        <w:t>.</w:t>
      </w:r>
    </w:p>
    <w:p w14:paraId="025A722E" w14:textId="77777777" w:rsidR="000B6199" w:rsidRPr="000B6199" w:rsidRDefault="000B6199" w:rsidP="000B6199">
      <w:pPr>
        <w:pStyle w:val="ListParagraph"/>
        <w:numPr>
          <w:ilvl w:val="0"/>
          <w:numId w:val="20"/>
        </w:numPr>
        <w:rPr>
          <w:b/>
        </w:rPr>
      </w:pPr>
      <w:r w:rsidRPr="000B6199">
        <w:t>There are</w:t>
      </w:r>
      <w:r>
        <w:t xml:space="preserve"> questions associated with each part of the preparation of food at the dinner party, </w:t>
      </w:r>
      <w:proofErr w:type="gramStart"/>
      <w:r>
        <w:t>e.g.</w:t>
      </w:r>
      <w:proofErr w:type="gramEnd"/>
      <w:r>
        <w:t xml:space="preserve"> preparation of vegetables, and grilling and serving.</w:t>
      </w:r>
    </w:p>
    <w:p w14:paraId="29720E4D" w14:textId="77777777" w:rsidR="000B6199" w:rsidRPr="000B6199" w:rsidRDefault="000B6199" w:rsidP="000B6199">
      <w:pPr>
        <w:pStyle w:val="ListParagraph"/>
        <w:numPr>
          <w:ilvl w:val="0"/>
          <w:numId w:val="20"/>
        </w:numPr>
        <w:rPr>
          <w:b/>
        </w:rPr>
      </w:pPr>
      <w:r>
        <w:t>This activity may be done as a class, or students may work in pairs or small groups to discuss each of the questions within the presentation.</w:t>
      </w:r>
    </w:p>
    <w:p w14:paraId="723DCFAD" w14:textId="77777777" w:rsidR="000B6199" w:rsidRDefault="000B6199" w:rsidP="000B6199">
      <w:pPr>
        <w:pStyle w:val="ListParagraph"/>
        <w:numPr>
          <w:ilvl w:val="0"/>
          <w:numId w:val="20"/>
        </w:numPr>
        <w:rPr>
          <w:b/>
        </w:rPr>
      </w:pPr>
      <w:r>
        <w:t xml:space="preserve">Encourage students to write down notes for each question on the </w:t>
      </w:r>
      <w:r w:rsidRPr="000B6199">
        <w:rPr>
          <w:b/>
        </w:rPr>
        <w:t>Student Worksheet: Outbreak investigation: Outbreak at a dinner party.</w:t>
      </w:r>
    </w:p>
    <w:p w14:paraId="15D3698F" w14:textId="357FAECB" w:rsidR="000B6199" w:rsidRPr="000B6199" w:rsidRDefault="000B6199" w:rsidP="000B6199">
      <w:pPr>
        <w:pStyle w:val="ListParagraph"/>
        <w:numPr>
          <w:ilvl w:val="0"/>
          <w:numId w:val="20"/>
        </w:numPr>
        <w:rPr>
          <w:b/>
        </w:rPr>
      </w:pPr>
      <w:r>
        <w:t xml:space="preserve">Encourage students to share feedback on each </w:t>
      </w:r>
      <w:r w:rsidR="00165BB8">
        <w:t xml:space="preserve">of the questions </w:t>
      </w:r>
      <w:r>
        <w:t>in turn, with the rest of the class, and discuss their answers.</w:t>
      </w:r>
    </w:p>
    <w:p w14:paraId="73B243BE" w14:textId="0BA66940" w:rsidR="00165BB8" w:rsidRPr="00DD00F0" w:rsidRDefault="000B6199" w:rsidP="00165BB8">
      <w:pPr>
        <w:pStyle w:val="ListParagraph"/>
        <w:numPr>
          <w:ilvl w:val="0"/>
          <w:numId w:val="17"/>
        </w:numPr>
      </w:pPr>
      <w:r>
        <w:t xml:space="preserve">The </w:t>
      </w:r>
      <w:r w:rsidRPr="004E5EB6">
        <w:rPr>
          <w:b/>
        </w:rPr>
        <w:t>Student Answer Sheet:</w:t>
      </w:r>
      <w:r w:rsidR="00165BB8">
        <w:t xml:space="preserve"> </w:t>
      </w:r>
      <w:r w:rsidR="00165BB8" w:rsidRPr="00165BB8">
        <w:rPr>
          <w:b/>
        </w:rPr>
        <w:t>Outbreak investigation: Outbreak at a dinner party</w:t>
      </w:r>
      <w:r w:rsidR="00165BB8">
        <w:t xml:space="preserve">  </w:t>
      </w:r>
    </w:p>
    <w:p w14:paraId="685BA04A" w14:textId="11DE1269" w:rsidR="00C7673F" w:rsidRDefault="000B6199" w:rsidP="00BA33E3">
      <w:pPr>
        <w:pStyle w:val="ListParagraph"/>
        <w:keepNext/>
        <w:keepLines/>
        <w:spacing w:before="40" w:after="0"/>
        <w:outlineLvl w:val="2"/>
      </w:pPr>
      <w:r>
        <w:t>can be used as a guide for discussion, to check all points have been raised.</w:t>
      </w:r>
      <w:r w:rsidR="00BA33E3">
        <w:t xml:space="preserve"> </w:t>
      </w:r>
    </w:p>
    <w:p w14:paraId="73CD9C96" w14:textId="2AAE0049" w:rsidR="00DD4720" w:rsidRDefault="00DD4720" w:rsidP="001A6C4E">
      <w:pPr>
        <w:spacing w:after="0"/>
      </w:pPr>
    </w:p>
    <w:p w14:paraId="704DC483" w14:textId="7278C72E" w:rsidR="00100C77" w:rsidRDefault="00100C77" w:rsidP="001A6C4E">
      <w:pPr>
        <w:spacing w:after="0"/>
      </w:pPr>
    </w:p>
    <w:p w14:paraId="1E7E17A4" w14:textId="665D9FA7" w:rsidR="00100C77" w:rsidRDefault="00100C77" w:rsidP="001A6C4E">
      <w:pPr>
        <w:spacing w:after="0"/>
      </w:pPr>
    </w:p>
    <w:p w14:paraId="30C2C8E6" w14:textId="3BA1E35E" w:rsidR="00100C77" w:rsidRDefault="00100C77" w:rsidP="001A6C4E">
      <w:pPr>
        <w:spacing w:after="0"/>
      </w:pPr>
    </w:p>
    <w:p w14:paraId="4C9C4F62" w14:textId="239E5252" w:rsidR="00100C77" w:rsidRDefault="00100C77" w:rsidP="001A6C4E">
      <w:pPr>
        <w:spacing w:after="0"/>
      </w:pPr>
    </w:p>
    <w:p w14:paraId="0BC8E6F7" w14:textId="355136AC" w:rsidR="00100C77" w:rsidRDefault="00100C77" w:rsidP="001A6C4E">
      <w:pPr>
        <w:spacing w:after="0"/>
      </w:pPr>
    </w:p>
    <w:p w14:paraId="07AB2D05" w14:textId="4CEAC5B3" w:rsidR="00100C77" w:rsidRDefault="00100C77" w:rsidP="001A6C4E">
      <w:pPr>
        <w:spacing w:after="0"/>
      </w:pPr>
    </w:p>
    <w:p w14:paraId="65AF364C" w14:textId="0DC2EC63" w:rsidR="00100C77" w:rsidRDefault="00100C77" w:rsidP="001A6C4E">
      <w:pPr>
        <w:spacing w:after="0"/>
      </w:pPr>
    </w:p>
    <w:p w14:paraId="09F33F3A" w14:textId="53CD3C75" w:rsidR="00100C77" w:rsidRDefault="00100C77" w:rsidP="001A6C4E">
      <w:pPr>
        <w:spacing w:after="0"/>
      </w:pPr>
    </w:p>
    <w:p w14:paraId="03952AAD" w14:textId="0C92DDFB" w:rsidR="00100C77" w:rsidRDefault="00100C77" w:rsidP="001A6C4E">
      <w:pPr>
        <w:spacing w:after="0"/>
      </w:pPr>
    </w:p>
    <w:p w14:paraId="795AA352" w14:textId="25388963" w:rsidR="00100C77" w:rsidRDefault="00100C77" w:rsidP="001A6C4E">
      <w:pPr>
        <w:spacing w:after="0"/>
      </w:pPr>
    </w:p>
    <w:p w14:paraId="04FB538A" w14:textId="38C08DEE" w:rsidR="00100C77" w:rsidRDefault="00100C77" w:rsidP="001A6C4E">
      <w:pPr>
        <w:spacing w:after="0"/>
      </w:pPr>
    </w:p>
    <w:p w14:paraId="4E11B129" w14:textId="17C65999" w:rsidR="00100C77" w:rsidRDefault="00100C77" w:rsidP="001A6C4E">
      <w:pPr>
        <w:spacing w:after="0"/>
      </w:pPr>
    </w:p>
    <w:p w14:paraId="2F68050B" w14:textId="44965542" w:rsidR="00100C77" w:rsidRDefault="00100C77" w:rsidP="001A6C4E">
      <w:pPr>
        <w:spacing w:after="0"/>
      </w:pPr>
    </w:p>
    <w:p w14:paraId="56518BC8" w14:textId="116C6A73" w:rsidR="00100C77" w:rsidRDefault="00100C77" w:rsidP="001A6C4E">
      <w:pPr>
        <w:spacing w:after="0"/>
      </w:pPr>
    </w:p>
    <w:p w14:paraId="073C7BBF" w14:textId="36640A2E" w:rsidR="00100C77" w:rsidRDefault="00100C77" w:rsidP="001A6C4E">
      <w:pPr>
        <w:spacing w:after="0"/>
      </w:pPr>
    </w:p>
    <w:p w14:paraId="36E75E9A" w14:textId="65251641" w:rsidR="00100C77" w:rsidRDefault="00100C77" w:rsidP="001A6C4E">
      <w:pPr>
        <w:spacing w:after="0"/>
      </w:pPr>
    </w:p>
    <w:p w14:paraId="5AD3B36C" w14:textId="06972116" w:rsidR="00100C77" w:rsidRDefault="00100C77" w:rsidP="001A6C4E">
      <w:pPr>
        <w:spacing w:after="0"/>
      </w:pPr>
    </w:p>
    <w:p w14:paraId="6EDCFD37" w14:textId="2EEB17F9" w:rsidR="00100C77" w:rsidRDefault="00100C77" w:rsidP="001A6C4E">
      <w:pPr>
        <w:spacing w:after="0"/>
      </w:pPr>
    </w:p>
    <w:p w14:paraId="0C038201" w14:textId="7D9F0BF8" w:rsidR="00100C77" w:rsidRDefault="00100C77" w:rsidP="001A6C4E">
      <w:pPr>
        <w:spacing w:after="0"/>
      </w:pPr>
    </w:p>
    <w:p w14:paraId="599B1E5B" w14:textId="2EE86D3D" w:rsidR="00100C77" w:rsidRDefault="00100C77" w:rsidP="001A6C4E">
      <w:pPr>
        <w:spacing w:after="0"/>
      </w:pPr>
    </w:p>
    <w:p w14:paraId="25B39162" w14:textId="74DD165E" w:rsidR="00100C77" w:rsidRDefault="00100C77" w:rsidP="001A6C4E">
      <w:pPr>
        <w:spacing w:after="0"/>
      </w:pPr>
    </w:p>
    <w:p w14:paraId="60B01613" w14:textId="5E4BAF8A" w:rsidR="00100C77" w:rsidRDefault="00100C77" w:rsidP="001A6C4E">
      <w:pPr>
        <w:spacing w:after="0"/>
      </w:pPr>
    </w:p>
    <w:p w14:paraId="189A3CC4" w14:textId="7019F9CD" w:rsidR="00100C77" w:rsidRDefault="00100C77" w:rsidP="001A6C4E">
      <w:pPr>
        <w:spacing w:after="0"/>
      </w:pPr>
    </w:p>
    <w:p w14:paraId="2F911C11" w14:textId="6CEE95E9" w:rsidR="00100C77" w:rsidRDefault="00100C77" w:rsidP="001A6C4E">
      <w:pPr>
        <w:spacing w:after="0"/>
      </w:pPr>
    </w:p>
    <w:p w14:paraId="17F9EE67" w14:textId="6A3BA87A" w:rsidR="00100C77" w:rsidRDefault="00100C77" w:rsidP="001A6C4E">
      <w:pPr>
        <w:spacing w:after="0"/>
      </w:pPr>
    </w:p>
    <w:p w14:paraId="0DBB3FF8" w14:textId="6391B2EE" w:rsidR="00100C77" w:rsidRDefault="00100C77" w:rsidP="001A6C4E">
      <w:pPr>
        <w:spacing w:after="0"/>
      </w:pPr>
    </w:p>
    <w:p w14:paraId="678A4A3F" w14:textId="3F4F4168" w:rsidR="00100C77" w:rsidRDefault="00100C77" w:rsidP="001A6C4E">
      <w:pPr>
        <w:spacing w:after="0"/>
      </w:pPr>
    </w:p>
    <w:p w14:paraId="5E8D098C" w14:textId="63B426BC" w:rsidR="00100C77" w:rsidRDefault="00100C77" w:rsidP="001A6C4E">
      <w:pPr>
        <w:spacing w:after="0"/>
      </w:pPr>
    </w:p>
    <w:p w14:paraId="113EE333" w14:textId="349EDA65" w:rsidR="00100C77" w:rsidRDefault="00100C77" w:rsidP="001A6C4E">
      <w:pPr>
        <w:spacing w:after="0"/>
      </w:pPr>
    </w:p>
    <w:p w14:paraId="4D2D1761" w14:textId="55E6B10A" w:rsidR="00100C77" w:rsidRDefault="00100C77" w:rsidP="001A6C4E">
      <w:pPr>
        <w:spacing w:after="0"/>
      </w:pPr>
    </w:p>
    <w:p w14:paraId="0E22AD72" w14:textId="6364959A" w:rsidR="00100C77" w:rsidRDefault="00100C77" w:rsidP="001A6C4E">
      <w:pPr>
        <w:spacing w:after="0"/>
      </w:pPr>
    </w:p>
    <w:p w14:paraId="6D724FE1" w14:textId="7592C7D4" w:rsidR="00100C77" w:rsidRDefault="00100C77" w:rsidP="0028553A">
      <w:pPr>
        <w:pStyle w:val="Heading2"/>
      </w:pPr>
      <w:r w:rsidRPr="005F365D">
        <w:lastRenderedPageBreak/>
        <w:t>Outbreak Investigation: Outbreak at a dinner party</w:t>
      </w:r>
      <w:bookmarkStart w:id="1" w:name="_Hlk36479765"/>
      <w:r w:rsidR="0028553A">
        <w:t xml:space="preserve"> </w:t>
      </w:r>
      <w:r w:rsidRPr="00EB58B8">
        <w:t>Student answer sheet</w:t>
      </w:r>
    </w:p>
    <w:p w14:paraId="1B091624" w14:textId="77777777" w:rsidR="0028553A" w:rsidRPr="0028553A" w:rsidRDefault="0028553A" w:rsidP="0028553A"/>
    <w:p w14:paraId="556F585B" w14:textId="77777777" w:rsidR="00100C77" w:rsidRPr="00AB6755" w:rsidRDefault="00100C77" w:rsidP="00100C77">
      <w:pPr>
        <w:pStyle w:val="Heading3"/>
        <w:numPr>
          <w:ilvl w:val="0"/>
          <w:numId w:val="27"/>
        </w:numPr>
        <w:rPr>
          <w:rFonts w:eastAsiaTheme="minorEastAsia"/>
          <w:color w:val="000000" w:themeColor="text1"/>
          <w:kern w:val="24"/>
          <w:lang w:val="en-US"/>
        </w:rPr>
      </w:pPr>
      <w:bookmarkStart w:id="2" w:name="_Hlk22828051"/>
      <w:bookmarkEnd w:id="2"/>
      <w:r>
        <w:t>Cross-contamination</w:t>
      </w:r>
      <w:bookmarkStart w:id="3" w:name="_Hlk24379833"/>
    </w:p>
    <w:p w14:paraId="2B9D915F" w14:textId="77777777" w:rsidR="00100C77" w:rsidRPr="00766063" w:rsidRDefault="00100C77" w:rsidP="00100C77">
      <w:pPr>
        <w:pStyle w:val="ListParagraph"/>
        <w:numPr>
          <w:ilvl w:val="0"/>
          <w:numId w:val="21"/>
        </w:numPr>
        <w:spacing w:after="0" w:line="240" w:lineRule="auto"/>
        <w:rPr>
          <w:rFonts w:eastAsiaTheme="minorEastAsia" w:cs="Arial"/>
          <w:b/>
          <w:color w:val="000000" w:themeColor="text1"/>
          <w:kern w:val="24"/>
          <w:lang w:val="en-US"/>
        </w:rPr>
      </w:pPr>
      <w:r>
        <w:rPr>
          <w:rFonts w:eastAsiaTheme="minorEastAsia" w:cs="Arial"/>
          <w:b/>
          <w:color w:val="000000" w:themeColor="text1"/>
          <w:kern w:val="24"/>
          <w:lang w:val="en-US"/>
        </w:rPr>
        <w:t>To prevent cross-contamination, w</w:t>
      </w:r>
      <w:r w:rsidRPr="00766063">
        <w:rPr>
          <w:rFonts w:eastAsiaTheme="minorEastAsia" w:cs="Arial"/>
          <w:b/>
          <w:color w:val="000000" w:themeColor="text1"/>
          <w:kern w:val="24"/>
          <w:lang w:val="en-US"/>
        </w:rPr>
        <w:t xml:space="preserve">hat should John’s mum remember </w:t>
      </w:r>
      <w:r>
        <w:rPr>
          <w:rFonts w:eastAsiaTheme="minorEastAsia" w:cs="Arial"/>
          <w:b/>
          <w:color w:val="000000" w:themeColor="text1"/>
          <w:kern w:val="24"/>
          <w:lang w:val="en-US"/>
        </w:rPr>
        <w:t xml:space="preserve">to do </w:t>
      </w:r>
      <w:r w:rsidRPr="00766063">
        <w:rPr>
          <w:rFonts w:eastAsiaTheme="minorEastAsia" w:cs="Arial"/>
          <w:b/>
          <w:color w:val="000000" w:themeColor="text1"/>
          <w:kern w:val="24"/>
          <w:lang w:val="en-US"/>
        </w:rPr>
        <w:t>when preparing the salad and the chicken?</w:t>
      </w:r>
    </w:p>
    <w:bookmarkEnd w:id="3"/>
    <w:p w14:paraId="56DEBC15" w14:textId="77777777" w:rsidR="00100C77" w:rsidRDefault="00100C77" w:rsidP="00EB58B8">
      <w:pPr>
        <w:pStyle w:val="ListParagraph"/>
        <w:rPr>
          <w:rFonts w:eastAsiaTheme="minorEastAsia"/>
          <w:lang w:val="en-US"/>
        </w:rPr>
      </w:pPr>
    </w:p>
    <w:p w14:paraId="39E251EA" w14:textId="77777777" w:rsidR="00100C77" w:rsidRDefault="00100C77" w:rsidP="00EB58B8">
      <w:pPr>
        <w:pStyle w:val="ListParagraph"/>
        <w:rPr>
          <w:rFonts w:eastAsiaTheme="minorEastAsia"/>
          <w:lang w:val="en-US"/>
        </w:rPr>
      </w:pPr>
    </w:p>
    <w:p w14:paraId="3A6D4125" w14:textId="77777777" w:rsidR="00100C77" w:rsidRDefault="00100C77" w:rsidP="00EB58B8">
      <w:pPr>
        <w:pStyle w:val="ListParagraph"/>
        <w:rPr>
          <w:rFonts w:eastAsiaTheme="minorEastAsia"/>
          <w:lang w:val="en-US"/>
        </w:rPr>
      </w:pPr>
    </w:p>
    <w:p w14:paraId="0C68F8B1" w14:textId="77777777" w:rsidR="00100C77" w:rsidRDefault="00100C77" w:rsidP="00EB58B8">
      <w:pPr>
        <w:pStyle w:val="ListParagraph"/>
        <w:rPr>
          <w:rFonts w:eastAsiaTheme="minorEastAsia"/>
          <w:lang w:val="en-US"/>
        </w:rPr>
      </w:pPr>
    </w:p>
    <w:p w14:paraId="32196662" w14:textId="77777777" w:rsidR="00100C77" w:rsidRPr="00766063" w:rsidRDefault="00100C77" w:rsidP="00EB58B8">
      <w:pPr>
        <w:pStyle w:val="ListParagraph"/>
        <w:rPr>
          <w:rFonts w:eastAsiaTheme="minorEastAsia"/>
          <w:lang w:val="en-US"/>
        </w:rPr>
      </w:pPr>
    </w:p>
    <w:p w14:paraId="13798D67" w14:textId="77777777" w:rsidR="00100C77" w:rsidRPr="00766063" w:rsidRDefault="00100C77" w:rsidP="00100C77">
      <w:pPr>
        <w:pStyle w:val="ListParagraph"/>
        <w:numPr>
          <w:ilvl w:val="0"/>
          <w:numId w:val="21"/>
        </w:numPr>
        <w:spacing w:after="0" w:line="240" w:lineRule="auto"/>
        <w:rPr>
          <w:rFonts w:eastAsiaTheme="minorEastAsia" w:cs="Arial"/>
          <w:b/>
          <w:color w:val="000000" w:themeColor="text1"/>
          <w:kern w:val="24"/>
          <w:lang w:val="en-US"/>
        </w:rPr>
      </w:pPr>
      <w:bookmarkStart w:id="4" w:name="_Hlk24379885"/>
      <w:r w:rsidRPr="00766063">
        <w:rPr>
          <w:rFonts w:eastAsiaTheme="minorEastAsia" w:cs="Arial"/>
          <w:b/>
          <w:color w:val="000000" w:themeColor="text1"/>
          <w:kern w:val="24"/>
          <w:lang w:val="en-US"/>
        </w:rPr>
        <w:t xml:space="preserve">Why do you need to be careful when you have a plate </w:t>
      </w:r>
      <w:r>
        <w:rPr>
          <w:rFonts w:eastAsiaTheme="minorEastAsia" w:cs="Arial"/>
          <w:b/>
          <w:color w:val="000000" w:themeColor="text1"/>
          <w:kern w:val="24"/>
          <w:lang w:val="en-US"/>
        </w:rPr>
        <w:t>of raw</w:t>
      </w:r>
      <w:r w:rsidRPr="00766063">
        <w:rPr>
          <w:rFonts w:eastAsiaTheme="minorEastAsia" w:cs="Arial"/>
          <w:b/>
          <w:color w:val="000000" w:themeColor="text1"/>
          <w:kern w:val="24"/>
          <w:lang w:val="en-US"/>
        </w:rPr>
        <w:t xml:space="preserve"> chicken next to your vegetables? </w:t>
      </w:r>
      <w:r>
        <w:rPr>
          <w:rFonts w:eastAsiaTheme="minorEastAsia" w:cs="Arial"/>
          <w:b/>
          <w:color w:val="000000" w:themeColor="text1"/>
          <w:kern w:val="24"/>
          <w:lang w:val="en-US"/>
        </w:rPr>
        <w:br/>
      </w:r>
      <w:r>
        <w:rPr>
          <w:rFonts w:eastAsiaTheme="minorEastAsia" w:cs="Arial"/>
          <w:b/>
          <w:color w:val="000000" w:themeColor="text1"/>
          <w:kern w:val="24"/>
          <w:lang w:val="en-US"/>
        </w:rPr>
        <w:br/>
      </w:r>
      <w:r>
        <w:rPr>
          <w:rFonts w:eastAsiaTheme="minorEastAsia" w:cs="Arial"/>
          <w:b/>
          <w:color w:val="000000" w:themeColor="text1"/>
          <w:kern w:val="24"/>
          <w:lang w:val="en-US"/>
        </w:rPr>
        <w:br/>
      </w:r>
      <w:r>
        <w:rPr>
          <w:rFonts w:eastAsiaTheme="minorEastAsia" w:cs="Arial"/>
          <w:b/>
          <w:color w:val="000000" w:themeColor="text1"/>
          <w:kern w:val="24"/>
          <w:lang w:val="en-US"/>
        </w:rPr>
        <w:br/>
      </w:r>
    </w:p>
    <w:p w14:paraId="39326D0E" w14:textId="77777777" w:rsidR="00100C77" w:rsidRPr="00AB6755" w:rsidRDefault="00100C77" w:rsidP="00100C77">
      <w:pPr>
        <w:pStyle w:val="Heading3"/>
        <w:numPr>
          <w:ilvl w:val="0"/>
          <w:numId w:val="27"/>
        </w:numPr>
      </w:pPr>
      <w:bookmarkStart w:id="5" w:name="_Hlk24379894"/>
      <w:bookmarkEnd w:id="4"/>
      <w:r w:rsidRPr="00AB6755">
        <w:t>Cooking meat</w:t>
      </w:r>
    </w:p>
    <w:bookmarkEnd w:id="5"/>
    <w:p w14:paraId="5E8E743F" w14:textId="77777777" w:rsidR="00100C77" w:rsidRPr="00766063" w:rsidRDefault="00100C77" w:rsidP="00100C77">
      <w:pPr>
        <w:pStyle w:val="ListParagraph"/>
        <w:numPr>
          <w:ilvl w:val="0"/>
          <w:numId w:val="22"/>
        </w:numPr>
        <w:spacing w:after="0" w:line="240" w:lineRule="auto"/>
        <w:rPr>
          <w:rFonts w:cs="Arial"/>
          <w:b/>
        </w:rPr>
      </w:pPr>
      <w:r w:rsidRPr="00766063">
        <w:rPr>
          <w:rFonts w:cs="Arial"/>
          <w:b/>
        </w:rPr>
        <w:t>What happen</w:t>
      </w:r>
      <w:r>
        <w:rPr>
          <w:rFonts w:cs="Arial"/>
          <w:b/>
        </w:rPr>
        <w:t>s</w:t>
      </w:r>
      <w:r w:rsidRPr="00766063">
        <w:rPr>
          <w:rFonts w:cs="Arial"/>
          <w:b/>
        </w:rPr>
        <w:t xml:space="preserve"> to the bacteria on the raw meat </w:t>
      </w:r>
      <w:r>
        <w:rPr>
          <w:rFonts w:cs="Arial"/>
          <w:b/>
        </w:rPr>
        <w:t>when cooked</w:t>
      </w:r>
      <w:r w:rsidRPr="00766063">
        <w:rPr>
          <w:rFonts w:cs="Arial"/>
          <w:b/>
        </w:rPr>
        <w:t>?</w:t>
      </w:r>
      <w:r>
        <w:rPr>
          <w:rFonts w:cs="Arial"/>
          <w:b/>
        </w:rPr>
        <w:br/>
      </w:r>
      <w:r>
        <w:rPr>
          <w:rFonts w:cs="Arial"/>
          <w:b/>
        </w:rPr>
        <w:br/>
      </w:r>
      <w:r>
        <w:rPr>
          <w:rFonts w:cs="Arial"/>
          <w:b/>
        </w:rPr>
        <w:br/>
      </w:r>
    </w:p>
    <w:p w14:paraId="1A0E7DA4" w14:textId="77777777" w:rsidR="00100C77" w:rsidRDefault="00100C77" w:rsidP="00100C77">
      <w:pPr>
        <w:pStyle w:val="ListParagraph"/>
        <w:numPr>
          <w:ilvl w:val="0"/>
          <w:numId w:val="22"/>
        </w:numPr>
        <w:spacing w:after="0" w:line="240" w:lineRule="auto"/>
        <w:rPr>
          <w:rFonts w:cs="Arial"/>
          <w:b/>
        </w:rPr>
      </w:pPr>
      <w:r>
        <w:rPr>
          <w:rFonts w:cs="Arial"/>
          <w:b/>
        </w:rPr>
        <w:t>What can you do to cook meat properly on a barbecue</w:t>
      </w:r>
      <w:r w:rsidRPr="00EB58B8">
        <w:rPr>
          <w:rFonts w:cs="Arial"/>
          <w:b/>
        </w:rPr>
        <w:t>?</w:t>
      </w:r>
      <w:r>
        <w:rPr>
          <w:rFonts w:cs="Arial"/>
          <w:b/>
        </w:rPr>
        <w:br/>
      </w:r>
      <w:r>
        <w:rPr>
          <w:rFonts w:cs="Arial"/>
          <w:b/>
        </w:rPr>
        <w:br/>
      </w:r>
    </w:p>
    <w:p w14:paraId="38F6AD82" w14:textId="77777777" w:rsidR="00100C77" w:rsidRPr="00EB58B8" w:rsidRDefault="00100C77" w:rsidP="00F90EBB">
      <w:pPr>
        <w:pStyle w:val="ListParagraph"/>
        <w:rPr>
          <w:rFonts w:cs="Arial"/>
          <w:b/>
        </w:rPr>
      </w:pPr>
      <w:r>
        <w:rPr>
          <w:rFonts w:cs="Arial"/>
          <w:b/>
        </w:rPr>
        <w:br/>
      </w:r>
      <w:r>
        <w:rPr>
          <w:rFonts w:cs="Arial"/>
          <w:b/>
        </w:rPr>
        <w:br/>
      </w:r>
    </w:p>
    <w:p w14:paraId="6A6B1F27" w14:textId="77777777" w:rsidR="00100C77" w:rsidRDefault="00100C77" w:rsidP="00100C77">
      <w:pPr>
        <w:pStyle w:val="ListParagraph"/>
        <w:numPr>
          <w:ilvl w:val="0"/>
          <w:numId w:val="22"/>
        </w:numPr>
        <w:spacing w:after="0" w:line="240" w:lineRule="auto"/>
      </w:pPr>
      <w:r w:rsidRPr="00EB58B8">
        <w:rPr>
          <w:rFonts w:cs="Arial"/>
          <w:b/>
        </w:rPr>
        <w:t xml:space="preserve">How do you check </w:t>
      </w:r>
      <w:r>
        <w:rPr>
          <w:rFonts w:cs="Arial"/>
          <w:b/>
        </w:rPr>
        <w:t xml:space="preserve">that </w:t>
      </w:r>
      <w:r w:rsidRPr="00EB58B8">
        <w:rPr>
          <w:rFonts w:cs="Arial"/>
          <w:b/>
        </w:rPr>
        <w:t xml:space="preserve">meat </w:t>
      </w:r>
      <w:r>
        <w:rPr>
          <w:rFonts w:cs="Arial"/>
          <w:b/>
        </w:rPr>
        <w:t>is</w:t>
      </w:r>
      <w:r w:rsidRPr="00EB58B8">
        <w:rPr>
          <w:rFonts w:cs="Arial"/>
          <w:b/>
        </w:rPr>
        <w:t xml:space="preserve"> cooked?</w:t>
      </w:r>
    </w:p>
    <w:p w14:paraId="2A970D96" w14:textId="3475599F" w:rsidR="00100C77" w:rsidRPr="00AB6755" w:rsidRDefault="00100C77" w:rsidP="00AB6755">
      <w:pPr>
        <w:pStyle w:val="ListParagraph"/>
        <w:ind w:left="792"/>
        <w:rPr>
          <w:rFonts w:cs="Arial"/>
        </w:rPr>
      </w:pPr>
      <w:r>
        <w:rPr>
          <w:rFonts w:cs="Arial"/>
        </w:rPr>
        <w:br/>
      </w:r>
      <w:r>
        <w:rPr>
          <w:rFonts w:cs="Arial"/>
        </w:rPr>
        <w:br/>
      </w:r>
      <w:r>
        <w:rPr>
          <w:rFonts w:cs="Arial"/>
        </w:rPr>
        <w:br/>
      </w:r>
      <w:r>
        <w:rPr>
          <w:rFonts w:cs="Arial"/>
        </w:rPr>
        <w:br/>
      </w:r>
    </w:p>
    <w:p w14:paraId="7FF0F4FA" w14:textId="77777777" w:rsidR="00100C77" w:rsidRPr="00F90EBB" w:rsidRDefault="00100C77" w:rsidP="00100C77">
      <w:pPr>
        <w:pStyle w:val="ListParagraph"/>
        <w:numPr>
          <w:ilvl w:val="0"/>
          <w:numId w:val="22"/>
        </w:numPr>
        <w:spacing w:after="0" w:line="240" w:lineRule="auto"/>
        <w:rPr>
          <w:rFonts w:cs="Arial"/>
          <w:b/>
        </w:rPr>
      </w:pPr>
      <w:r>
        <w:rPr>
          <w:rFonts w:cs="Arial"/>
          <w:b/>
        </w:rPr>
        <w:t xml:space="preserve">Why is it important to put meat on a </w:t>
      </w:r>
      <w:r w:rsidRPr="00EB58B8">
        <w:rPr>
          <w:rFonts w:cs="Arial"/>
          <w:b/>
        </w:rPr>
        <w:t>clean plate</w:t>
      </w:r>
      <w:r>
        <w:rPr>
          <w:rFonts w:cs="Arial"/>
          <w:b/>
        </w:rPr>
        <w:t>, once cooked</w:t>
      </w:r>
      <w:r w:rsidRPr="00EB58B8">
        <w:rPr>
          <w:rFonts w:cs="Arial"/>
          <w:b/>
        </w:rPr>
        <w:t>?</w:t>
      </w:r>
      <w:r>
        <w:rPr>
          <w:rFonts w:cs="Arial"/>
          <w:b/>
        </w:rPr>
        <w:br w:type="page"/>
      </w:r>
    </w:p>
    <w:p w14:paraId="59F31195" w14:textId="77777777" w:rsidR="00100C77" w:rsidRPr="00EB58B8" w:rsidRDefault="00100C77" w:rsidP="00100C77">
      <w:pPr>
        <w:pStyle w:val="Heading3"/>
        <w:numPr>
          <w:ilvl w:val="0"/>
          <w:numId w:val="27"/>
        </w:numPr>
      </w:pPr>
      <w:r>
        <w:lastRenderedPageBreak/>
        <w:t>Food poisoning</w:t>
      </w:r>
    </w:p>
    <w:p w14:paraId="5CF65738" w14:textId="77777777" w:rsidR="00100C77" w:rsidRPr="00EB58B8" w:rsidRDefault="00100C77" w:rsidP="00100C77">
      <w:pPr>
        <w:pStyle w:val="ListParagraph"/>
        <w:numPr>
          <w:ilvl w:val="0"/>
          <w:numId w:val="23"/>
        </w:numPr>
        <w:spacing w:after="0" w:line="283" w:lineRule="auto"/>
        <w:rPr>
          <w:rFonts w:cs="Arial"/>
          <w:b/>
        </w:rPr>
      </w:pPr>
      <w:r w:rsidRPr="00EB58B8">
        <w:rPr>
          <w:rFonts w:eastAsiaTheme="minorEastAsia" w:cs="Arial"/>
          <w:b/>
          <w:color w:val="000000" w:themeColor="text1"/>
          <w:kern w:val="24"/>
          <w:lang w:val="en-US"/>
        </w:rPr>
        <w:t>What microbe</w:t>
      </w:r>
      <w:r>
        <w:rPr>
          <w:rFonts w:eastAsiaTheme="minorEastAsia" w:cs="Arial"/>
          <w:b/>
          <w:color w:val="000000" w:themeColor="text1"/>
          <w:kern w:val="24"/>
          <w:lang w:val="en-US"/>
        </w:rPr>
        <w:t>(s)</w:t>
      </w:r>
      <w:r w:rsidRPr="00EB58B8">
        <w:rPr>
          <w:rFonts w:eastAsiaTheme="minorEastAsia" w:cs="Arial"/>
          <w:b/>
          <w:color w:val="000000" w:themeColor="text1"/>
          <w:kern w:val="24"/>
          <w:lang w:val="en-US"/>
        </w:rPr>
        <w:t xml:space="preserve"> do you think </w:t>
      </w:r>
      <w:r>
        <w:rPr>
          <w:rFonts w:eastAsiaTheme="minorEastAsia" w:cs="Arial"/>
          <w:b/>
          <w:color w:val="000000" w:themeColor="text1"/>
          <w:kern w:val="24"/>
          <w:lang w:val="en-US"/>
        </w:rPr>
        <w:t>made</w:t>
      </w:r>
      <w:r w:rsidRPr="00EB58B8">
        <w:rPr>
          <w:rFonts w:eastAsiaTheme="minorEastAsia" w:cs="Arial"/>
          <w:b/>
          <w:color w:val="000000" w:themeColor="text1"/>
          <w:kern w:val="24"/>
          <w:lang w:val="en-US"/>
        </w:rPr>
        <w:t xml:space="preserve"> John and </w:t>
      </w:r>
      <w:r>
        <w:rPr>
          <w:rFonts w:eastAsiaTheme="minorEastAsia" w:cs="Arial"/>
          <w:b/>
          <w:color w:val="000000" w:themeColor="text1"/>
          <w:kern w:val="24"/>
          <w:lang w:val="en-US"/>
        </w:rPr>
        <w:t>his</w:t>
      </w:r>
      <w:r w:rsidRPr="00EB58B8">
        <w:rPr>
          <w:rFonts w:eastAsiaTheme="minorEastAsia" w:cs="Arial"/>
          <w:b/>
          <w:color w:val="000000" w:themeColor="text1"/>
          <w:kern w:val="24"/>
          <w:lang w:val="en-US"/>
        </w:rPr>
        <w:t xml:space="preserve"> guests</w:t>
      </w:r>
      <w:r>
        <w:rPr>
          <w:rFonts w:eastAsiaTheme="minorEastAsia" w:cs="Arial"/>
          <w:b/>
          <w:color w:val="000000" w:themeColor="text1"/>
          <w:kern w:val="24"/>
          <w:lang w:val="en-US"/>
        </w:rPr>
        <w:t xml:space="preserve"> ill and how</w:t>
      </w:r>
      <w:r w:rsidRPr="00EB58B8">
        <w:rPr>
          <w:rFonts w:eastAsiaTheme="minorEastAsia" w:cs="Arial"/>
          <w:b/>
          <w:color w:val="000000" w:themeColor="text1"/>
          <w:kern w:val="24"/>
          <w:lang w:val="en-US"/>
        </w:rPr>
        <w:t>?</w:t>
      </w:r>
    </w:p>
    <w:p w14:paraId="717CF43B" w14:textId="77777777" w:rsidR="00100C77" w:rsidRPr="00EB58B8" w:rsidRDefault="00100C77" w:rsidP="00247D02">
      <w:pPr>
        <w:spacing w:after="0" w:line="283" w:lineRule="auto"/>
        <w:contextualSpacing/>
        <w:rPr>
          <w:rFonts w:eastAsia="Times New Roman" w:cs="Arial"/>
          <w:szCs w:val="24"/>
          <w:lang w:eastAsia="en-GB"/>
        </w:rPr>
      </w:pPr>
      <w:r>
        <w:rPr>
          <w:rFonts w:eastAsiaTheme="minorEastAsia" w:cs="Arial"/>
          <w:color w:val="000000" w:themeColor="text1"/>
          <w:kern w:val="24"/>
          <w:szCs w:val="24"/>
          <w:lang w:val="en-US" w:eastAsia="en-GB"/>
        </w:rPr>
        <w:br/>
      </w:r>
      <w:r>
        <w:rPr>
          <w:rFonts w:eastAsiaTheme="minorEastAsia" w:cs="Arial"/>
          <w:color w:val="000000" w:themeColor="text1"/>
          <w:kern w:val="24"/>
          <w:szCs w:val="24"/>
          <w:lang w:val="en-US" w:eastAsia="en-GB"/>
        </w:rPr>
        <w:br/>
      </w:r>
      <w:r>
        <w:rPr>
          <w:rFonts w:eastAsiaTheme="minorEastAsia" w:cs="Arial"/>
          <w:color w:val="000000" w:themeColor="text1"/>
          <w:kern w:val="24"/>
          <w:szCs w:val="24"/>
          <w:lang w:val="en-US" w:eastAsia="en-GB"/>
        </w:rPr>
        <w:br/>
      </w:r>
      <w:r>
        <w:rPr>
          <w:rFonts w:eastAsiaTheme="minorEastAsia" w:cs="Arial"/>
          <w:color w:val="000000" w:themeColor="text1"/>
          <w:kern w:val="24"/>
          <w:szCs w:val="24"/>
          <w:lang w:val="en-US" w:eastAsia="en-GB"/>
        </w:rPr>
        <w:br/>
      </w:r>
      <w:r>
        <w:rPr>
          <w:rFonts w:eastAsiaTheme="minorEastAsia" w:cs="Arial"/>
          <w:color w:val="000000" w:themeColor="text1"/>
          <w:kern w:val="24"/>
          <w:szCs w:val="24"/>
          <w:lang w:val="en-US" w:eastAsia="en-GB"/>
        </w:rPr>
        <w:br/>
      </w:r>
    </w:p>
    <w:p w14:paraId="61B2630F" w14:textId="77777777" w:rsidR="00100C77" w:rsidRPr="00EB58B8" w:rsidRDefault="00100C77" w:rsidP="00100C77">
      <w:pPr>
        <w:pStyle w:val="ListParagraph"/>
        <w:numPr>
          <w:ilvl w:val="0"/>
          <w:numId w:val="23"/>
        </w:numPr>
        <w:spacing w:after="0" w:line="283" w:lineRule="auto"/>
        <w:rPr>
          <w:rFonts w:eastAsiaTheme="minorEastAsia" w:cs="Arial"/>
          <w:b/>
          <w:color w:val="000000" w:themeColor="text1"/>
          <w:kern w:val="24"/>
          <w:lang w:val="en-US"/>
        </w:rPr>
      </w:pPr>
      <w:r w:rsidRPr="00EB58B8">
        <w:rPr>
          <w:rFonts w:eastAsiaTheme="minorEastAsia" w:cs="Arial"/>
          <w:b/>
          <w:color w:val="000000" w:themeColor="text1"/>
          <w:kern w:val="24"/>
          <w:lang w:val="en-US"/>
        </w:rPr>
        <w:t>Why was th</w:t>
      </w:r>
      <w:r>
        <w:rPr>
          <w:rFonts w:eastAsiaTheme="minorEastAsia" w:cs="Arial"/>
          <w:b/>
          <w:color w:val="000000" w:themeColor="text1"/>
          <w:kern w:val="24"/>
          <w:lang w:val="en-US"/>
        </w:rPr>
        <w:t>e elderly</w:t>
      </w:r>
      <w:r w:rsidRPr="00EB58B8">
        <w:rPr>
          <w:rFonts w:eastAsiaTheme="minorEastAsia" w:cs="Arial"/>
          <w:b/>
          <w:color w:val="000000" w:themeColor="text1"/>
          <w:kern w:val="24"/>
          <w:lang w:val="en-US"/>
        </w:rPr>
        <w:t xml:space="preserve"> guest more at risk of becoming ill?</w:t>
      </w:r>
    </w:p>
    <w:p w14:paraId="138F1862" w14:textId="77777777" w:rsidR="00100C77" w:rsidRPr="00EB58B8" w:rsidRDefault="00100C77" w:rsidP="008B5172">
      <w:pPr>
        <w:spacing w:after="0" w:line="283" w:lineRule="auto"/>
        <w:contextualSpacing/>
        <w:rPr>
          <w:rFonts w:eastAsia="Times New Roman" w:cs="Arial"/>
          <w:szCs w:val="24"/>
          <w:lang w:eastAsia="en-GB"/>
        </w:rPr>
      </w:pPr>
      <w:r>
        <w:rPr>
          <w:rFonts w:eastAsiaTheme="minorEastAsia" w:cs="Arial"/>
          <w:color w:val="000000" w:themeColor="text1"/>
          <w:kern w:val="24"/>
          <w:szCs w:val="24"/>
          <w:lang w:val="en-US" w:eastAsia="en-GB"/>
        </w:rPr>
        <w:br/>
      </w:r>
      <w:r>
        <w:rPr>
          <w:rFonts w:eastAsiaTheme="minorEastAsia" w:cs="Arial"/>
          <w:color w:val="000000" w:themeColor="text1"/>
          <w:kern w:val="24"/>
          <w:szCs w:val="24"/>
          <w:lang w:val="en-US" w:eastAsia="en-GB"/>
        </w:rPr>
        <w:br/>
      </w:r>
      <w:r>
        <w:rPr>
          <w:rFonts w:eastAsiaTheme="minorEastAsia" w:cs="Arial"/>
          <w:color w:val="000000" w:themeColor="text1"/>
          <w:kern w:val="24"/>
          <w:szCs w:val="24"/>
          <w:lang w:val="en-US" w:eastAsia="en-GB"/>
        </w:rPr>
        <w:br/>
      </w:r>
      <w:r>
        <w:rPr>
          <w:rFonts w:eastAsiaTheme="minorEastAsia" w:cs="Arial"/>
          <w:color w:val="000000" w:themeColor="text1"/>
          <w:kern w:val="24"/>
          <w:szCs w:val="24"/>
          <w:lang w:val="en-US" w:eastAsia="en-GB"/>
        </w:rPr>
        <w:br/>
      </w:r>
    </w:p>
    <w:p w14:paraId="73A72A96" w14:textId="77777777" w:rsidR="00100C77" w:rsidRPr="00EB58B8" w:rsidRDefault="00100C77" w:rsidP="00100C77">
      <w:pPr>
        <w:pStyle w:val="ListParagraph"/>
        <w:numPr>
          <w:ilvl w:val="0"/>
          <w:numId w:val="23"/>
        </w:numPr>
        <w:spacing w:after="0" w:line="240" w:lineRule="auto"/>
        <w:rPr>
          <w:rFonts w:eastAsiaTheme="minorEastAsia" w:cs="Arial"/>
          <w:b/>
          <w:color w:val="000000" w:themeColor="text1"/>
          <w:kern w:val="24"/>
          <w:lang w:val="en-US"/>
        </w:rPr>
      </w:pPr>
      <w:r w:rsidRPr="00EB58B8">
        <w:rPr>
          <w:rFonts w:eastAsiaTheme="minorEastAsia" w:cs="Arial"/>
          <w:b/>
          <w:color w:val="000000" w:themeColor="text1"/>
          <w:kern w:val="24"/>
          <w:lang w:val="en-US"/>
        </w:rPr>
        <w:t>Why did</w:t>
      </w:r>
      <w:r>
        <w:rPr>
          <w:rFonts w:eastAsiaTheme="minorEastAsia" w:cs="Arial"/>
          <w:b/>
          <w:color w:val="000000" w:themeColor="text1"/>
          <w:kern w:val="24"/>
          <w:lang w:val="en-US"/>
        </w:rPr>
        <w:t xml:space="preserve">n’t </w:t>
      </w:r>
      <w:proofErr w:type="gramStart"/>
      <w:r>
        <w:rPr>
          <w:rFonts w:eastAsiaTheme="minorEastAsia" w:cs="Arial"/>
          <w:b/>
          <w:color w:val="000000" w:themeColor="text1"/>
          <w:kern w:val="24"/>
          <w:lang w:val="en-US"/>
        </w:rPr>
        <w:t>all of</w:t>
      </w:r>
      <w:proofErr w:type="gramEnd"/>
      <w:r>
        <w:rPr>
          <w:rFonts w:eastAsiaTheme="minorEastAsia" w:cs="Arial"/>
          <w:b/>
          <w:color w:val="000000" w:themeColor="text1"/>
          <w:kern w:val="24"/>
          <w:lang w:val="en-US"/>
        </w:rPr>
        <w:t xml:space="preserve"> the guests</w:t>
      </w:r>
      <w:r w:rsidRPr="00EB58B8">
        <w:rPr>
          <w:rFonts w:eastAsiaTheme="minorEastAsia" w:cs="Arial"/>
          <w:b/>
          <w:color w:val="000000" w:themeColor="text1"/>
          <w:kern w:val="24"/>
          <w:lang w:val="en-US"/>
        </w:rPr>
        <w:t xml:space="preserve"> become sick?</w:t>
      </w:r>
    </w:p>
    <w:bookmarkEnd w:id="1"/>
    <w:p w14:paraId="6F19A52A" w14:textId="77777777" w:rsidR="00100C77" w:rsidRPr="00EB58B8" w:rsidRDefault="00100C77" w:rsidP="008B5172">
      <w:pPr>
        <w:rPr>
          <w:rFonts w:cs="Arial"/>
          <w:szCs w:val="24"/>
        </w:rPr>
      </w:pPr>
    </w:p>
    <w:p w14:paraId="26A4494E" w14:textId="45E23305" w:rsidR="00100C77" w:rsidRDefault="00100C77" w:rsidP="001A6C4E">
      <w:pPr>
        <w:spacing w:after="0"/>
      </w:pPr>
    </w:p>
    <w:p w14:paraId="11CC1CEA" w14:textId="4E3D74BE" w:rsidR="00100C77" w:rsidRDefault="00100C77" w:rsidP="001A6C4E">
      <w:pPr>
        <w:spacing w:after="0"/>
      </w:pPr>
    </w:p>
    <w:p w14:paraId="26B47F68" w14:textId="75887F36" w:rsidR="00100C77" w:rsidRDefault="00100C77" w:rsidP="001A6C4E">
      <w:pPr>
        <w:spacing w:after="0"/>
      </w:pPr>
    </w:p>
    <w:p w14:paraId="108530EF" w14:textId="60B2ED1B" w:rsidR="00100C77" w:rsidRDefault="00100C77" w:rsidP="001A6C4E">
      <w:pPr>
        <w:spacing w:after="0"/>
      </w:pPr>
    </w:p>
    <w:p w14:paraId="4B3F0C0F" w14:textId="4CBE80D4" w:rsidR="00100C77" w:rsidRDefault="00100C77" w:rsidP="001A6C4E">
      <w:pPr>
        <w:spacing w:after="0"/>
      </w:pPr>
    </w:p>
    <w:p w14:paraId="436115A3" w14:textId="7E87F922" w:rsidR="00100C77" w:rsidRDefault="00100C77" w:rsidP="001A6C4E">
      <w:pPr>
        <w:spacing w:after="0"/>
      </w:pPr>
    </w:p>
    <w:p w14:paraId="416D9546" w14:textId="24046517" w:rsidR="00100C77" w:rsidRDefault="00100C77" w:rsidP="001A6C4E">
      <w:pPr>
        <w:spacing w:after="0"/>
      </w:pPr>
    </w:p>
    <w:p w14:paraId="57A6E1D8" w14:textId="3833080A" w:rsidR="00100C77" w:rsidRDefault="00100C77" w:rsidP="001A6C4E">
      <w:pPr>
        <w:spacing w:after="0"/>
      </w:pPr>
    </w:p>
    <w:p w14:paraId="18C8490B" w14:textId="56A6E391" w:rsidR="00100C77" w:rsidRDefault="00100C77" w:rsidP="001A6C4E">
      <w:pPr>
        <w:spacing w:after="0"/>
      </w:pPr>
    </w:p>
    <w:p w14:paraId="5B7510D5" w14:textId="3513AF72" w:rsidR="00100C77" w:rsidRDefault="00100C77" w:rsidP="001A6C4E">
      <w:pPr>
        <w:spacing w:after="0"/>
      </w:pPr>
    </w:p>
    <w:p w14:paraId="4F3E69C0" w14:textId="286BD394" w:rsidR="00100C77" w:rsidRDefault="00100C77" w:rsidP="001A6C4E">
      <w:pPr>
        <w:spacing w:after="0"/>
      </w:pPr>
    </w:p>
    <w:p w14:paraId="4BA08CA9" w14:textId="69411C90" w:rsidR="00100C77" w:rsidRDefault="00100C77" w:rsidP="001A6C4E">
      <w:pPr>
        <w:spacing w:after="0"/>
      </w:pPr>
    </w:p>
    <w:p w14:paraId="01F1B31B" w14:textId="3070D0C7" w:rsidR="00100C77" w:rsidRDefault="00100C77" w:rsidP="001A6C4E">
      <w:pPr>
        <w:spacing w:after="0"/>
      </w:pPr>
    </w:p>
    <w:p w14:paraId="73061E16" w14:textId="4CBD20E3" w:rsidR="00100C77" w:rsidRDefault="00100C77" w:rsidP="001A6C4E">
      <w:pPr>
        <w:spacing w:after="0"/>
      </w:pPr>
    </w:p>
    <w:p w14:paraId="0EA377B7" w14:textId="30345364" w:rsidR="00100C77" w:rsidRDefault="00100C77" w:rsidP="001A6C4E">
      <w:pPr>
        <w:spacing w:after="0"/>
      </w:pPr>
    </w:p>
    <w:p w14:paraId="626FE7BC" w14:textId="7A1A1147" w:rsidR="00100C77" w:rsidRDefault="00100C77" w:rsidP="001A6C4E">
      <w:pPr>
        <w:spacing w:after="0"/>
      </w:pPr>
    </w:p>
    <w:p w14:paraId="5515C5E8" w14:textId="3F562B86" w:rsidR="00100C77" w:rsidRDefault="00100C77" w:rsidP="001A6C4E">
      <w:pPr>
        <w:spacing w:after="0"/>
      </w:pPr>
    </w:p>
    <w:p w14:paraId="67D09024" w14:textId="47369476" w:rsidR="00100C77" w:rsidRDefault="00100C77" w:rsidP="001A6C4E">
      <w:pPr>
        <w:spacing w:after="0"/>
      </w:pPr>
    </w:p>
    <w:p w14:paraId="50517A7C" w14:textId="77777777" w:rsidR="0028553A" w:rsidRDefault="0028553A" w:rsidP="001A6C4E">
      <w:pPr>
        <w:spacing w:after="0"/>
        <w:sectPr w:rsidR="0028553A" w:rsidSect="003A4244">
          <w:headerReference w:type="default" r:id="rId11"/>
          <w:footerReference w:type="default" r:id="rId12"/>
          <w:pgSz w:w="11906" w:h="16838"/>
          <w:pgMar w:top="1440" w:right="991" w:bottom="1440" w:left="851" w:header="708" w:footer="708" w:gutter="0"/>
          <w:cols w:space="708"/>
          <w:docGrid w:linePitch="360"/>
        </w:sectPr>
      </w:pPr>
    </w:p>
    <w:p w14:paraId="1994F2F8" w14:textId="17BA8485" w:rsidR="00100C77" w:rsidRPr="0028553A" w:rsidRDefault="00100C77" w:rsidP="0028553A">
      <w:pPr>
        <w:pStyle w:val="Heading2"/>
      </w:pPr>
      <w:r w:rsidRPr="00A565AA">
        <w:lastRenderedPageBreak/>
        <w:t>Outbreak Investigation: Outbreak at a dinner party</w:t>
      </w:r>
      <w:r w:rsidR="0028553A">
        <w:t xml:space="preserve"> </w:t>
      </w:r>
      <w:r w:rsidRPr="00EB58B8">
        <w:t>Student answer sheet</w:t>
      </w:r>
    </w:p>
    <w:p w14:paraId="0239CB3F" w14:textId="31C71598" w:rsidR="00100C77" w:rsidRPr="00AB6755" w:rsidRDefault="00100C77" w:rsidP="003654C5">
      <w:pPr>
        <w:pStyle w:val="Heading3"/>
        <w:numPr>
          <w:ilvl w:val="0"/>
          <w:numId w:val="28"/>
        </w:numPr>
        <w:rPr>
          <w:rFonts w:eastAsiaTheme="minorEastAsia"/>
          <w:color w:val="000000" w:themeColor="text1"/>
          <w:kern w:val="24"/>
          <w:lang w:val="en-US"/>
        </w:rPr>
      </w:pPr>
      <w:r>
        <w:t>Cross-contamination</w:t>
      </w:r>
    </w:p>
    <w:p w14:paraId="7E36D75F" w14:textId="36A430EF" w:rsidR="00100C77" w:rsidRPr="000E5CEB" w:rsidRDefault="00100C77" w:rsidP="000E5CEB">
      <w:pPr>
        <w:pStyle w:val="ListParagraph"/>
        <w:numPr>
          <w:ilvl w:val="0"/>
          <w:numId w:val="29"/>
        </w:numPr>
        <w:spacing w:after="0" w:line="240" w:lineRule="auto"/>
        <w:rPr>
          <w:rFonts w:eastAsiaTheme="minorEastAsia" w:cs="Arial"/>
          <w:b/>
          <w:color w:val="000000" w:themeColor="text1"/>
          <w:kern w:val="24"/>
          <w:lang w:val="en-US"/>
        </w:rPr>
      </w:pPr>
      <w:r w:rsidRPr="000E5CEB">
        <w:rPr>
          <w:rFonts w:eastAsiaTheme="minorEastAsia" w:cs="Arial"/>
          <w:b/>
          <w:color w:val="000000" w:themeColor="text1"/>
          <w:kern w:val="24"/>
          <w:lang w:val="en-US"/>
        </w:rPr>
        <w:t>To prevent cross-contamination, what should John’s mum remember to do when preparing the salad and the chicken?</w:t>
      </w:r>
    </w:p>
    <w:p w14:paraId="18F14D27" w14:textId="77777777" w:rsidR="00100C77" w:rsidRDefault="00100C77" w:rsidP="0049707C">
      <w:pPr>
        <w:rPr>
          <w:rFonts w:eastAsiaTheme="minorEastAsia" w:cs="Arial"/>
          <w:color w:val="000000" w:themeColor="text1"/>
          <w:kern w:val="24"/>
          <w:szCs w:val="24"/>
          <w:lang w:val="en-US"/>
        </w:rPr>
      </w:pPr>
      <w:r w:rsidRPr="00766063">
        <w:rPr>
          <w:rFonts w:eastAsiaTheme="minorEastAsia" w:cs="Arial"/>
          <w:color w:val="000000" w:themeColor="text1"/>
          <w:kern w:val="24"/>
          <w:szCs w:val="24"/>
          <w:lang w:val="en-US"/>
        </w:rPr>
        <w:t>John’s mum should remember to</w:t>
      </w:r>
      <w:r>
        <w:rPr>
          <w:rFonts w:eastAsiaTheme="minorEastAsia" w:cs="Arial"/>
          <w:color w:val="000000" w:themeColor="text1"/>
          <w:kern w:val="24"/>
          <w:szCs w:val="24"/>
          <w:lang w:val="en-US"/>
        </w:rPr>
        <w:t>:</w:t>
      </w:r>
    </w:p>
    <w:p w14:paraId="7C29A276" w14:textId="77777777" w:rsidR="00100C77" w:rsidRDefault="00100C77" w:rsidP="00100C77">
      <w:pPr>
        <w:pStyle w:val="ListParagraph"/>
        <w:numPr>
          <w:ilvl w:val="0"/>
          <w:numId w:val="25"/>
        </w:numPr>
        <w:spacing w:after="0" w:line="240" w:lineRule="auto"/>
        <w:rPr>
          <w:rFonts w:eastAsiaTheme="minorEastAsia" w:cs="Arial"/>
          <w:color w:val="000000" w:themeColor="text1"/>
          <w:kern w:val="24"/>
          <w:lang w:val="en-US"/>
        </w:rPr>
      </w:pPr>
      <w:r>
        <w:rPr>
          <w:rFonts w:eastAsiaTheme="minorEastAsia" w:cs="Arial"/>
          <w:color w:val="000000" w:themeColor="text1"/>
          <w:kern w:val="24"/>
          <w:lang w:val="en-US"/>
        </w:rPr>
        <w:t>wash her hands before preparing any food and after handling the raw chicken</w:t>
      </w:r>
    </w:p>
    <w:p w14:paraId="644A8C24" w14:textId="77777777" w:rsidR="00100C77" w:rsidRDefault="00100C77" w:rsidP="00766063">
      <w:pPr>
        <w:pStyle w:val="ListParagraph"/>
        <w:rPr>
          <w:rFonts w:eastAsiaTheme="minorEastAsia" w:cs="Arial"/>
          <w:color w:val="000000" w:themeColor="text1"/>
          <w:kern w:val="24"/>
          <w:lang w:val="en-US"/>
        </w:rPr>
      </w:pPr>
      <w:r>
        <w:rPr>
          <w:rFonts w:eastAsiaTheme="minorEastAsia" w:cs="Arial"/>
          <w:color w:val="000000" w:themeColor="text1"/>
          <w:kern w:val="24"/>
          <w:lang w:val="en-US"/>
        </w:rPr>
        <w:t xml:space="preserve">If possible, </w:t>
      </w:r>
      <w:r w:rsidRPr="00766063">
        <w:rPr>
          <w:rFonts w:eastAsiaTheme="minorEastAsia" w:cs="Arial"/>
          <w:color w:val="000000" w:themeColor="text1"/>
          <w:kern w:val="24"/>
          <w:lang w:val="en-US"/>
        </w:rPr>
        <w:t xml:space="preserve">use separate </w:t>
      </w:r>
      <w:r w:rsidRPr="00EB58B8">
        <w:rPr>
          <w:rFonts w:eastAsiaTheme="minorEastAsia" w:cs="Arial"/>
          <w:color w:val="000000" w:themeColor="text1"/>
          <w:kern w:val="24"/>
          <w:lang w:val="en-US"/>
        </w:rPr>
        <w:t xml:space="preserve">chopping boards and </w:t>
      </w:r>
      <w:r w:rsidRPr="00766063">
        <w:rPr>
          <w:rFonts w:eastAsiaTheme="minorEastAsia" w:cs="Arial"/>
          <w:color w:val="000000" w:themeColor="text1"/>
          <w:kern w:val="24"/>
          <w:lang w:val="en-US"/>
        </w:rPr>
        <w:t>knives for raw chicken and salad</w:t>
      </w:r>
      <w:r>
        <w:rPr>
          <w:rFonts w:eastAsiaTheme="minorEastAsia" w:cs="Arial"/>
          <w:color w:val="000000" w:themeColor="text1"/>
          <w:kern w:val="24"/>
          <w:lang w:val="en-US"/>
        </w:rPr>
        <w:t>. If she doesn’t have more than one chopping board or knife, she should clean the chopping board and knife thoroughly after preparing the raw chicken.</w:t>
      </w:r>
    </w:p>
    <w:p w14:paraId="1AEF23E9" w14:textId="77777777" w:rsidR="00100C77" w:rsidRPr="00766063" w:rsidRDefault="00100C77" w:rsidP="00EB58B8">
      <w:pPr>
        <w:pStyle w:val="ListParagraph"/>
        <w:rPr>
          <w:rFonts w:eastAsiaTheme="minorEastAsia"/>
          <w:lang w:val="en-US"/>
        </w:rPr>
      </w:pPr>
    </w:p>
    <w:p w14:paraId="63416B86" w14:textId="7ECCC846" w:rsidR="00100C77" w:rsidRPr="000E5CEB" w:rsidRDefault="00100C77" w:rsidP="000E5CEB">
      <w:pPr>
        <w:pStyle w:val="ListParagraph"/>
        <w:numPr>
          <w:ilvl w:val="0"/>
          <w:numId w:val="29"/>
        </w:numPr>
        <w:spacing w:after="0" w:line="240" w:lineRule="auto"/>
        <w:rPr>
          <w:rFonts w:eastAsiaTheme="minorEastAsia" w:cs="Arial"/>
          <w:b/>
          <w:color w:val="000000" w:themeColor="text1"/>
          <w:kern w:val="24"/>
          <w:lang w:val="en-US"/>
        </w:rPr>
      </w:pPr>
      <w:r w:rsidRPr="000E5CEB">
        <w:rPr>
          <w:rFonts w:eastAsiaTheme="minorEastAsia" w:cs="Arial"/>
          <w:b/>
          <w:color w:val="000000" w:themeColor="text1"/>
          <w:kern w:val="24"/>
          <w:lang w:val="en-US"/>
        </w:rPr>
        <w:t xml:space="preserve">Why do you need to be careful when you have a plate of raw chicken next to your vegetables? </w:t>
      </w:r>
    </w:p>
    <w:p w14:paraId="5FC6D143" w14:textId="77777777" w:rsidR="00100C77" w:rsidRPr="00766063" w:rsidRDefault="00100C77" w:rsidP="001A3EBC">
      <w:pPr>
        <w:rPr>
          <w:rFonts w:cs="Arial"/>
          <w:szCs w:val="24"/>
        </w:rPr>
      </w:pPr>
      <w:r w:rsidRPr="00EB58B8">
        <w:rPr>
          <w:rFonts w:eastAsiaTheme="minorEastAsia" w:cs="Arial"/>
          <w:color w:val="000000" w:themeColor="text1"/>
          <w:kern w:val="24"/>
          <w:szCs w:val="24"/>
          <w:lang w:val="en-US"/>
        </w:rPr>
        <w:t>Raw chicken can naturally h</w:t>
      </w:r>
      <w:r>
        <w:rPr>
          <w:rFonts w:eastAsiaTheme="minorEastAsia" w:cs="Arial"/>
          <w:color w:val="000000" w:themeColor="text1"/>
          <w:kern w:val="24"/>
          <w:szCs w:val="24"/>
          <w:lang w:val="en-US"/>
        </w:rPr>
        <w:t>a</w:t>
      </w:r>
      <w:r w:rsidRPr="00766063">
        <w:rPr>
          <w:rFonts w:eastAsiaTheme="minorEastAsia" w:cs="Arial"/>
          <w:color w:val="000000" w:themeColor="text1"/>
          <w:kern w:val="24"/>
          <w:szCs w:val="24"/>
          <w:lang w:val="en-US"/>
        </w:rPr>
        <w:t xml:space="preserve">ve bacteria </w:t>
      </w:r>
      <w:r>
        <w:rPr>
          <w:rFonts w:eastAsiaTheme="minorEastAsia" w:cs="Arial"/>
          <w:color w:val="000000" w:themeColor="text1"/>
          <w:kern w:val="24"/>
          <w:szCs w:val="24"/>
          <w:lang w:val="en-US"/>
        </w:rPr>
        <w:t>such as</w:t>
      </w:r>
      <w:r w:rsidRPr="00766063">
        <w:rPr>
          <w:rFonts w:eastAsiaTheme="minorEastAsia" w:cs="Arial"/>
          <w:color w:val="000000" w:themeColor="text1"/>
          <w:kern w:val="24"/>
          <w:szCs w:val="24"/>
          <w:lang w:val="en-US"/>
        </w:rPr>
        <w:t xml:space="preserve"> </w:t>
      </w:r>
      <w:proofErr w:type="spellStart"/>
      <w:r w:rsidRPr="00766063">
        <w:rPr>
          <w:rFonts w:eastAsiaTheme="minorEastAsia" w:cs="Arial"/>
          <w:i/>
          <w:color w:val="000000" w:themeColor="text1"/>
          <w:kern w:val="24"/>
          <w:szCs w:val="24"/>
          <w:lang w:val="en-US"/>
        </w:rPr>
        <w:t>Camplylobacter</w:t>
      </w:r>
      <w:proofErr w:type="spellEnd"/>
      <w:r>
        <w:rPr>
          <w:rFonts w:eastAsiaTheme="minorEastAsia" w:cs="Arial"/>
          <w:color w:val="000000" w:themeColor="text1"/>
          <w:kern w:val="24"/>
          <w:szCs w:val="24"/>
          <w:lang w:val="en-US"/>
        </w:rPr>
        <w:t xml:space="preserve"> or </w:t>
      </w:r>
      <w:r>
        <w:rPr>
          <w:rFonts w:eastAsiaTheme="minorEastAsia" w:cs="Arial"/>
          <w:i/>
          <w:color w:val="000000" w:themeColor="text1"/>
          <w:kern w:val="24"/>
          <w:szCs w:val="24"/>
          <w:lang w:val="en-US"/>
        </w:rPr>
        <w:t>Salmonella</w:t>
      </w:r>
      <w:r w:rsidRPr="00766063">
        <w:rPr>
          <w:rFonts w:eastAsiaTheme="minorEastAsia" w:cs="Arial"/>
          <w:color w:val="000000" w:themeColor="text1"/>
          <w:kern w:val="24"/>
          <w:szCs w:val="24"/>
          <w:lang w:val="en-US"/>
        </w:rPr>
        <w:t xml:space="preserve"> on it. You need to be careful that the bacteria from the raw chicken does not transfer to the vegetables</w:t>
      </w:r>
      <w:r>
        <w:rPr>
          <w:rFonts w:eastAsiaTheme="minorEastAsia" w:cs="Arial"/>
          <w:color w:val="000000" w:themeColor="text1"/>
          <w:kern w:val="24"/>
          <w:szCs w:val="24"/>
          <w:lang w:val="en-US"/>
        </w:rPr>
        <w:t xml:space="preserve"> or other </w:t>
      </w:r>
      <w:r w:rsidRPr="00EB58B8">
        <w:rPr>
          <w:rFonts w:eastAsiaTheme="minorEastAsia" w:cs="Arial"/>
          <w:color w:val="000000" w:themeColor="text1"/>
          <w:kern w:val="24"/>
          <w:szCs w:val="24"/>
          <w:lang w:val="en-US"/>
        </w:rPr>
        <w:t xml:space="preserve">ready to eat </w:t>
      </w:r>
      <w:r>
        <w:rPr>
          <w:rFonts w:eastAsiaTheme="minorEastAsia" w:cs="Arial"/>
          <w:color w:val="000000" w:themeColor="text1"/>
          <w:kern w:val="24"/>
          <w:szCs w:val="24"/>
          <w:lang w:val="en-US"/>
        </w:rPr>
        <w:t>food, as it can make you ill</w:t>
      </w:r>
      <w:r w:rsidRPr="00766063">
        <w:rPr>
          <w:rFonts w:eastAsiaTheme="minorEastAsia" w:cs="Arial"/>
          <w:color w:val="000000" w:themeColor="text1"/>
          <w:kern w:val="24"/>
          <w:szCs w:val="24"/>
          <w:lang w:val="en-US"/>
        </w:rPr>
        <w:t xml:space="preserve">. </w:t>
      </w:r>
    </w:p>
    <w:p w14:paraId="6956F285" w14:textId="26F59B24" w:rsidR="00100C77" w:rsidRPr="00AB6755" w:rsidRDefault="00100C77" w:rsidP="000E5CEB">
      <w:pPr>
        <w:pStyle w:val="Heading3"/>
        <w:numPr>
          <w:ilvl w:val="0"/>
          <w:numId w:val="28"/>
        </w:numPr>
      </w:pPr>
      <w:r w:rsidRPr="00AB6755">
        <w:t>Cooking meat</w:t>
      </w:r>
    </w:p>
    <w:p w14:paraId="47A2C9D5" w14:textId="286FA2FD" w:rsidR="00100C77" w:rsidRPr="000E5CEB" w:rsidRDefault="00100C77" w:rsidP="000E5CEB">
      <w:pPr>
        <w:pStyle w:val="ListParagraph"/>
        <w:numPr>
          <w:ilvl w:val="0"/>
          <w:numId w:val="30"/>
        </w:numPr>
        <w:spacing w:after="0" w:line="240" w:lineRule="auto"/>
        <w:rPr>
          <w:rFonts w:cs="Arial"/>
          <w:b/>
        </w:rPr>
      </w:pPr>
      <w:r w:rsidRPr="000E5CEB">
        <w:rPr>
          <w:rFonts w:cs="Arial"/>
          <w:b/>
        </w:rPr>
        <w:t>What happens to the bacteria on the raw meat when cooked?</w:t>
      </w:r>
    </w:p>
    <w:p w14:paraId="4B25D156" w14:textId="77777777" w:rsidR="00100C77" w:rsidRPr="00766063" w:rsidRDefault="00100C77" w:rsidP="00100866">
      <w:pPr>
        <w:rPr>
          <w:rFonts w:cs="Arial"/>
          <w:szCs w:val="24"/>
        </w:rPr>
      </w:pPr>
      <w:r>
        <w:rPr>
          <w:rFonts w:cs="Arial"/>
          <w:szCs w:val="24"/>
        </w:rPr>
        <w:t xml:space="preserve">The bacteria on the raw meat are killed by the </w:t>
      </w:r>
      <w:proofErr w:type="gramStart"/>
      <w:r>
        <w:rPr>
          <w:rFonts w:cs="Arial"/>
          <w:szCs w:val="24"/>
        </w:rPr>
        <w:t>heat, when</w:t>
      </w:r>
      <w:proofErr w:type="gramEnd"/>
      <w:r>
        <w:rPr>
          <w:rFonts w:cs="Arial"/>
          <w:szCs w:val="24"/>
        </w:rPr>
        <w:t xml:space="preserve"> cooking.</w:t>
      </w:r>
      <w:r w:rsidRPr="00766063">
        <w:rPr>
          <w:rFonts w:cs="Arial"/>
          <w:szCs w:val="24"/>
        </w:rPr>
        <w:t xml:space="preserve"> </w:t>
      </w:r>
    </w:p>
    <w:p w14:paraId="04DCABBC" w14:textId="5ECB5024" w:rsidR="00100C77" w:rsidRPr="000E5CEB" w:rsidRDefault="00100C77" w:rsidP="000E5CEB">
      <w:pPr>
        <w:pStyle w:val="ListParagraph"/>
        <w:numPr>
          <w:ilvl w:val="0"/>
          <w:numId w:val="30"/>
        </w:numPr>
        <w:spacing w:after="0" w:line="240" w:lineRule="auto"/>
        <w:rPr>
          <w:rFonts w:cs="Arial"/>
          <w:b/>
        </w:rPr>
      </w:pPr>
      <w:r w:rsidRPr="000E5CEB">
        <w:rPr>
          <w:rFonts w:cs="Arial"/>
          <w:b/>
        </w:rPr>
        <w:t>What can you do to cook meat properly on a barbecue?</w:t>
      </w:r>
    </w:p>
    <w:p w14:paraId="20B4F675" w14:textId="77777777" w:rsidR="00100C77" w:rsidRPr="00EB58B8" w:rsidRDefault="00100C77" w:rsidP="00247D02">
      <w:pPr>
        <w:rPr>
          <w:rFonts w:cs="Arial"/>
          <w:b/>
          <w:szCs w:val="24"/>
        </w:rPr>
      </w:pPr>
      <w:r w:rsidRPr="00EB58B8">
        <w:rPr>
          <w:rFonts w:cs="Arial"/>
          <w:szCs w:val="24"/>
        </w:rPr>
        <w:t xml:space="preserve">When cooking on a barbecue, heat will not be evenly distributed, therefore some parts of the meat will be cooked before other parts. It is important </w:t>
      </w:r>
      <w:r>
        <w:rPr>
          <w:rFonts w:cs="Arial"/>
          <w:szCs w:val="24"/>
        </w:rPr>
        <w:t xml:space="preserve">to turn the meat on the barbeque so that </w:t>
      </w:r>
      <w:proofErr w:type="gramStart"/>
      <w:r>
        <w:rPr>
          <w:rFonts w:cs="Arial"/>
          <w:szCs w:val="24"/>
        </w:rPr>
        <w:t>all of</w:t>
      </w:r>
      <w:proofErr w:type="gramEnd"/>
      <w:r>
        <w:rPr>
          <w:rFonts w:cs="Arial"/>
          <w:szCs w:val="24"/>
        </w:rPr>
        <w:t xml:space="preserve"> the sides and the middle get cooked</w:t>
      </w:r>
      <w:r w:rsidRPr="00EB58B8">
        <w:rPr>
          <w:rFonts w:cs="Arial"/>
          <w:szCs w:val="24"/>
        </w:rPr>
        <w:t xml:space="preserve">. </w:t>
      </w:r>
    </w:p>
    <w:p w14:paraId="595FB1F5" w14:textId="77777777" w:rsidR="00100C77" w:rsidRDefault="00100C77" w:rsidP="000E5CEB">
      <w:pPr>
        <w:pStyle w:val="ListParagraph"/>
        <w:numPr>
          <w:ilvl w:val="0"/>
          <w:numId w:val="30"/>
        </w:numPr>
        <w:spacing w:after="0" w:line="240" w:lineRule="auto"/>
      </w:pPr>
      <w:r w:rsidRPr="00EB58B8">
        <w:rPr>
          <w:rFonts w:cs="Arial"/>
          <w:b/>
        </w:rPr>
        <w:t xml:space="preserve">How do you check </w:t>
      </w:r>
      <w:r>
        <w:rPr>
          <w:rFonts w:cs="Arial"/>
          <w:b/>
        </w:rPr>
        <w:t xml:space="preserve">that </w:t>
      </w:r>
      <w:r w:rsidRPr="00EB58B8">
        <w:rPr>
          <w:rFonts w:cs="Arial"/>
          <w:b/>
        </w:rPr>
        <w:t xml:space="preserve">meat </w:t>
      </w:r>
      <w:r>
        <w:rPr>
          <w:rFonts w:cs="Arial"/>
          <w:b/>
        </w:rPr>
        <w:t>is</w:t>
      </w:r>
      <w:r w:rsidRPr="00EB58B8">
        <w:rPr>
          <w:rFonts w:cs="Arial"/>
          <w:b/>
        </w:rPr>
        <w:t xml:space="preserve"> cooked?</w:t>
      </w:r>
    </w:p>
    <w:p w14:paraId="473ADA79" w14:textId="77777777" w:rsidR="00100C77" w:rsidRDefault="00100C77" w:rsidP="00D14952">
      <w:pPr>
        <w:rPr>
          <w:rFonts w:cs="Arial"/>
          <w:szCs w:val="24"/>
        </w:rPr>
      </w:pPr>
      <w:r w:rsidRPr="00D14952">
        <w:rPr>
          <w:rFonts w:cs="Arial"/>
          <w:szCs w:val="24"/>
        </w:rPr>
        <w:t xml:space="preserve">Before you serve pork, poultry </w:t>
      </w:r>
      <w:r>
        <w:rPr>
          <w:rFonts w:cs="Arial"/>
          <w:szCs w:val="24"/>
        </w:rPr>
        <w:t>(</w:t>
      </w:r>
      <w:proofErr w:type="spellStart"/>
      <w:r>
        <w:rPr>
          <w:rFonts w:cs="Arial"/>
          <w:szCs w:val="24"/>
        </w:rPr>
        <w:t>eg.</w:t>
      </w:r>
      <w:proofErr w:type="spellEnd"/>
      <w:r>
        <w:rPr>
          <w:rFonts w:cs="Arial"/>
          <w:szCs w:val="24"/>
        </w:rPr>
        <w:t xml:space="preserve"> chicken) </w:t>
      </w:r>
      <w:r w:rsidRPr="00D14952">
        <w:rPr>
          <w:rFonts w:cs="Arial"/>
          <w:szCs w:val="24"/>
        </w:rPr>
        <w:t xml:space="preserve">and minced meat, make sure it is steaming hot and cooked all the way through. When you cut into the thickest part of the meat, check that none of the meat is pink and that any juices run clear. </w:t>
      </w:r>
    </w:p>
    <w:p w14:paraId="37DC1EF6" w14:textId="77777777" w:rsidR="00100C77" w:rsidRPr="00D14952" w:rsidRDefault="00100C77" w:rsidP="00D14952">
      <w:pPr>
        <w:rPr>
          <w:rFonts w:cs="Arial"/>
          <w:szCs w:val="24"/>
        </w:rPr>
      </w:pPr>
      <w:r w:rsidRPr="00D14952">
        <w:rPr>
          <w:rFonts w:cs="Arial"/>
          <w:szCs w:val="24"/>
        </w:rPr>
        <w:t>You could also use a temperature probe (if you have one) to check the temperature of the thickest part of the meat. The temperature needs to reach one of the following combinations to make sure it has been cooked properly:</w:t>
      </w:r>
    </w:p>
    <w:p w14:paraId="129C9664" w14:textId="77777777" w:rsidR="00100C77" w:rsidRPr="00EB58B8" w:rsidRDefault="00100C77" w:rsidP="00100C77">
      <w:pPr>
        <w:pStyle w:val="ListParagraph"/>
        <w:numPr>
          <w:ilvl w:val="0"/>
          <w:numId w:val="25"/>
        </w:numPr>
        <w:spacing w:after="0" w:line="240" w:lineRule="auto"/>
        <w:rPr>
          <w:rFonts w:cs="Arial"/>
        </w:rPr>
      </w:pPr>
      <w:r w:rsidRPr="00EB58B8">
        <w:rPr>
          <w:rFonts w:cs="Arial"/>
        </w:rPr>
        <w:t>60°C for 45 minutes</w:t>
      </w:r>
    </w:p>
    <w:p w14:paraId="1C4237B2" w14:textId="77777777" w:rsidR="00100C77" w:rsidRPr="00EB58B8" w:rsidRDefault="00100C77" w:rsidP="00100C77">
      <w:pPr>
        <w:pStyle w:val="ListParagraph"/>
        <w:numPr>
          <w:ilvl w:val="0"/>
          <w:numId w:val="25"/>
        </w:numPr>
        <w:spacing w:after="0" w:line="240" w:lineRule="auto"/>
        <w:rPr>
          <w:rFonts w:cs="Arial"/>
        </w:rPr>
      </w:pPr>
      <w:r w:rsidRPr="00EB58B8">
        <w:rPr>
          <w:rFonts w:cs="Arial"/>
        </w:rPr>
        <w:t>65°C for 10 minutes</w:t>
      </w:r>
    </w:p>
    <w:p w14:paraId="335F7870" w14:textId="77777777" w:rsidR="00100C77" w:rsidRPr="00EB58B8" w:rsidRDefault="00100C77" w:rsidP="00100C77">
      <w:pPr>
        <w:pStyle w:val="ListParagraph"/>
        <w:numPr>
          <w:ilvl w:val="0"/>
          <w:numId w:val="25"/>
        </w:numPr>
        <w:spacing w:after="0" w:line="240" w:lineRule="auto"/>
        <w:rPr>
          <w:rFonts w:cs="Arial"/>
        </w:rPr>
      </w:pPr>
      <w:r w:rsidRPr="00EB58B8">
        <w:rPr>
          <w:rFonts w:cs="Arial"/>
        </w:rPr>
        <w:t>70°C for 2 minutes</w:t>
      </w:r>
    </w:p>
    <w:p w14:paraId="709C332E" w14:textId="77777777" w:rsidR="00100C77" w:rsidRPr="00EB58B8" w:rsidRDefault="00100C77" w:rsidP="00100C77">
      <w:pPr>
        <w:pStyle w:val="ListParagraph"/>
        <w:numPr>
          <w:ilvl w:val="0"/>
          <w:numId w:val="25"/>
        </w:numPr>
        <w:spacing w:after="0" w:line="240" w:lineRule="auto"/>
        <w:rPr>
          <w:rFonts w:cs="Arial"/>
        </w:rPr>
      </w:pPr>
      <w:r w:rsidRPr="00EB58B8">
        <w:rPr>
          <w:rFonts w:cs="Arial"/>
        </w:rPr>
        <w:t>75°C for 30 seconds</w:t>
      </w:r>
    </w:p>
    <w:p w14:paraId="2872E564" w14:textId="628C5BB7" w:rsidR="000E5CEB" w:rsidRPr="0028553A" w:rsidRDefault="00100C77" w:rsidP="0028553A">
      <w:pPr>
        <w:pStyle w:val="ListParagraph"/>
        <w:numPr>
          <w:ilvl w:val="0"/>
          <w:numId w:val="25"/>
        </w:numPr>
        <w:spacing w:after="0" w:line="240" w:lineRule="auto"/>
        <w:rPr>
          <w:rFonts w:cs="Arial"/>
        </w:rPr>
      </w:pPr>
      <w:r w:rsidRPr="00EB58B8">
        <w:rPr>
          <w:rFonts w:cs="Arial"/>
        </w:rPr>
        <w:t>80°C for 6 seconds</w:t>
      </w:r>
    </w:p>
    <w:p w14:paraId="032731BB" w14:textId="77777777" w:rsidR="000E5CEB" w:rsidRPr="00AB6755" w:rsidRDefault="000E5CEB" w:rsidP="00AB6755">
      <w:pPr>
        <w:pStyle w:val="ListParagraph"/>
        <w:ind w:left="792"/>
        <w:rPr>
          <w:rFonts w:cs="Arial"/>
        </w:rPr>
      </w:pPr>
    </w:p>
    <w:p w14:paraId="6502245D" w14:textId="77777777" w:rsidR="00100C77" w:rsidRPr="00EB58B8" w:rsidRDefault="00100C77" w:rsidP="000E5CEB">
      <w:pPr>
        <w:pStyle w:val="ListParagraph"/>
        <w:numPr>
          <w:ilvl w:val="0"/>
          <w:numId w:val="30"/>
        </w:numPr>
        <w:spacing w:after="0" w:line="240" w:lineRule="auto"/>
        <w:rPr>
          <w:rFonts w:cs="Arial"/>
          <w:b/>
        </w:rPr>
      </w:pPr>
      <w:r>
        <w:rPr>
          <w:rFonts w:cs="Arial"/>
          <w:b/>
        </w:rPr>
        <w:t xml:space="preserve">Why is it important to put meat on a </w:t>
      </w:r>
      <w:r w:rsidRPr="00EB58B8">
        <w:rPr>
          <w:rFonts w:cs="Arial"/>
          <w:b/>
        </w:rPr>
        <w:t>clean plate</w:t>
      </w:r>
      <w:r>
        <w:rPr>
          <w:rFonts w:cs="Arial"/>
          <w:b/>
        </w:rPr>
        <w:t>, once cooked</w:t>
      </w:r>
      <w:r w:rsidRPr="00EB58B8">
        <w:rPr>
          <w:rFonts w:cs="Arial"/>
          <w:b/>
        </w:rPr>
        <w:t>?</w:t>
      </w:r>
    </w:p>
    <w:p w14:paraId="1E39F5C1" w14:textId="77777777" w:rsidR="00100C77" w:rsidRPr="00EB58B8" w:rsidRDefault="00100C77" w:rsidP="00247D02">
      <w:pPr>
        <w:rPr>
          <w:rFonts w:cs="Arial"/>
          <w:szCs w:val="24"/>
        </w:rPr>
      </w:pPr>
      <w:r>
        <w:rPr>
          <w:rFonts w:cs="Arial"/>
          <w:szCs w:val="24"/>
        </w:rPr>
        <w:t xml:space="preserve">It is important to </w:t>
      </w:r>
      <w:r w:rsidRPr="00413253">
        <w:rPr>
          <w:rFonts w:cs="Arial"/>
          <w:szCs w:val="24"/>
        </w:rPr>
        <w:t>put meat on a clean plate, once cooked</w:t>
      </w:r>
      <w:r w:rsidRPr="00F95882">
        <w:rPr>
          <w:rFonts w:cs="Arial"/>
          <w:szCs w:val="24"/>
        </w:rPr>
        <w:t xml:space="preserve"> </w:t>
      </w:r>
      <w:r w:rsidRPr="00EB58B8">
        <w:rPr>
          <w:rFonts w:cs="Arial"/>
          <w:szCs w:val="24"/>
        </w:rPr>
        <w:t xml:space="preserve">to </w:t>
      </w:r>
      <w:r>
        <w:rPr>
          <w:rFonts w:cs="Arial"/>
          <w:szCs w:val="24"/>
        </w:rPr>
        <w:t>avoid</w:t>
      </w:r>
      <w:r w:rsidRPr="00EB58B8">
        <w:rPr>
          <w:rFonts w:cs="Arial"/>
          <w:szCs w:val="24"/>
        </w:rPr>
        <w:t xml:space="preserve"> cross-contamination of bacteria from raw meat. </w:t>
      </w:r>
    </w:p>
    <w:p w14:paraId="3095AB28" w14:textId="2FEA07BF" w:rsidR="00100C77" w:rsidRPr="00EB58B8" w:rsidRDefault="00100C77" w:rsidP="000E5CEB">
      <w:pPr>
        <w:pStyle w:val="Heading3"/>
        <w:numPr>
          <w:ilvl w:val="0"/>
          <w:numId w:val="28"/>
        </w:numPr>
      </w:pPr>
      <w:r>
        <w:lastRenderedPageBreak/>
        <w:t>Food poisoning</w:t>
      </w:r>
    </w:p>
    <w:p w14:paraId="78D3E04A" w14:textId="6D388FB4" w:rsidR="00100C77" w:rsidRPr="000E5CEB" w:rsidRDefault="00100C77" w:rsidP="000E5CEB">
      <w:pPr>
        <w:pStyle w:val="ListParagraph"/>
        <w:numPr>
          <w:ilvl w:val="0"/>
          <w:numId w:val="31"/>
        </w:numPr>
        <w:spacing w:after="0" w:line="283" w:lineRule="auto"/>
        <w:rPr>
          <w:rFonts w:cs="Arial"/>
          <w:b/>
        </w:rPr>
      </w:pPr>
      <w:r w:rsidRPr="000E5CEB">
        <w:rPr>
          <w:rFonts w:eastAsiaTheme="minorEastAsia" w:cs="Arial"/>
          <w:b/>
          <w:color w:val="000000" w:themeColor="text1"/>
          <w:kern w:val="24"/>
          <w:lang w:val="en-US"/>
        </w:rPr>
        <w:t>What microbe(s) do you think made John and his guests ill and how?</w:t>
      </w:r>
    </w:p>
    <w:p w14:paraId="73507103" w14:textId="77777777" w:rsidR="00100C77" w:rsidRPr="003F6CFD" w:rsidRDefault="00100C77" w:rsidP="00247D02">
      <w:pPr>
        <w:spacing w:after="0" w:line="283" w:lineRule="auto"/>
        <w:contextualSpacing/>
        <w:rPr>
          <w:rFonts w:eastAsiaTheme="minorEastAsia" w:cs="Arial"/>
          <w:color w:val="000000" w:themeColor="text1"/>
          <w:kern w:val="24"/>
          <w:szCs w:val="24"/>
          <w:lang w:val="en-US" w:eastAsia="en-GB"/>
        </w:rPr>
      </w:pPr>
      <w:r w:rsidRPr="00EB58B8">
        <w:rPr>
          <w:rFonts w:eastAsiaTheme="minorEastAsia" w:cs="Arial"/>
          <w:color w:val="000000" w:themeColor="text1"/>
          <w:kern w:val="24"/>
          <w:szCs w:val="24"/>
          <w:lang w:val="en-US" w:eastAsia="en-GB"/>
        </w:rPr>
        <w:t xml:space="preserve">It is likely that John and his guests </w:t>
      </w:r>
      <w:r>
        <w:rPr>
          <w:rFonts w:eastAsiaTheme="minorEastAsia" w:cs="Arial"/>
          <w:color w:val="000000" w:themeColor="text1"/>
          <w:kern w:val="24"/>
          <w:szCs w:val="24"/>
          <w:lang w:val="en-US" w:eastAsia="en-GB"/>
        </w:rPr>
        <w:t xml:space="preserve">that eat the chicken </w:t>
      </w:r>
      <w:r w:rsidRPr="00EB58B8">
        <w:rPr>
          <w:rFonts w:eastAsiaTheme="minorEastAsia" w:cs="Arial"/>
          <w:color w:val="000000" w:themeColor="text1"/>
          <w:kern w:val="24"/>
          <w:szCs w:val="24"/>
          <w:lang w:val="en-US" w:eastAsia="en-GB"/>
        </w:rPr>
        <w:t xml:space="preserve">were </w:t>
      </w:r>
      <w:r>
        <w:rPr>
          <w:rFonts w:eastAsiaTheme="minorEastAsia" w:cs="Arial"/>
          <w:color w:val="000000" w:themeColor="text1"/>
          <w:kern w:val="24"/>
          <w:szCs w:val="24"/>
          <w:lang w:val="en-US" w:eastAsia="en-GB"/>
        </w:rPr>
        <w:t>infected</w:t>
      </w:r>
      <w:r w:rsidRPr="00EB58B8">
        <w:rPr>
          <w:rFonts w:eastAsiaTheme="minorEastAsia" w:cs="Arial"/>
          <w:color w:val="000000" w:themeColor="text1"/>
          <w:kern w:val="24"/>
          <w:szCs w:val="24"/>
          <w:lang w:val="en-US" w:eastAsia="en-GB"/>
        </w:rPr>
        <w:t xml:space="preserve"> by </w:t>
      </w:r>
      <w:r>
        <w:rPr>
          <w:rFonts w:eastAsiaTheme="minorEastAsia" w:cs="Arial"/>
          <w:i/>
          <w:color w:val="000000" w:themeColor="text1"/>
          <w:kern w:val="24"/>
          <w:szCs w:val="24"/>
          <w:lang w:val="en-US" w:eastAsia="en-GB"/>
        </w:rPr>
        <w:t xml:space="preserve">Salmonella </w:t>
      </w:r>
      <w:r>
        <w:rPr>
          <w:rFonts w:eastAsiaTheme="minorEastAsia" w:cs="Arial"/>
          <w:color w:val="000000" w:themeColor="text1"/>
          <w:kern w:val="24"/>
          <w:szCs w:val="24"/>
          <w:lang w:val="en-US" w:eastAsia="en-GB"/>
        </w:rPr>
        <w:t xml:space="preserve">or </w:t>
      </w:r>
      <w:r w:rsidRPr="00EB58B8">
        <w:rPr>
          <w:rFonts w:eastAsiaTheme="minorEastAsia" w:cs="Arial"/>
          <w:i/>
          <w:color w:val="000000" w:themeColor="text1"/>
          <w:kern w:val="24"/>
          <w:szCs w:val="24"/>
          <w:lang w:val="en-US" w:eastAsia="en-GB"/>
        </w:rPr>
        <w:t>Campylobacter</w:t>
      </w:r>
      <w:r w:rsidRPr="00EB58B8">
        <w:rPr>
          <w:rFonts w:eastAsiaTheme="minorEastAsia" w:cs="Arial"/>
          <w:color w:val="000000" w:themeColor="text1"/>
          <w:kern w:val="24"/>
          <w:szCs w:val="24"/>
          <w:lang w:val="en-US" w:eastAsia="en-GB"/>
        </w:rPr>
        <w:t xml:space="preserve">, which </w:t>
      </w:r>
      <w:r>
        <w:rPr>
          <w:rFonts w:eastAsiaTheme="minorEastAsia" w:cs="Arial"/>
          <w:color w:val="000000" w:themeColor="text1"/>
          <w:kern w:val="24"/>
          <w:szCs w:val="24"/>
          <w:lang w:val="en-US" w:eastAsia="en-GB"/>
        </w:rPr>
        <w:t>are</w:t>
      </w:r>
      <w:r w:rsidRPr="00EB58B8">
        <w:rPr>
          <w:rFonts w:eastAsiaTheme="minorEastAsia" w:cs="Arial"/>
          <w:color w:val="000000" w:themeColor="text1"/>
          <w:kern w:val="24"/>
          <w:szCs w:val="24"/>
          <w:lang w:val="en-US" w:eastAsia="en-GB"/>
        </w:rPr>
        <w:t xml:space="preserve"> commonly found on raw chicken</w:t>
      </w:r>
      <w:r>
        <w:rPr>
          <w:rFonts w:eastAsiaTheme="minorEastAsia" w:cs="Arial"/>
          <w:color w:val="000000" w:themeColor="text1"/>
          <w:kern w:val="24"/>
          <w:szCs w:val="24"/>
          <w:lang w:val="en-US" w:eastAsia="en-GB"/>
        </w:rPr>
        <w:t>. The illness could have been</w:t>
      </w:r>
      <w:r w:rsidRPr="00EB58B8">
        <w:rPr>
          <w:rFonts w:eastAsiaTheme="minorEastAsia" w:cs="Arial"/>
          <w:color w:val="000000" w:themeColor="text1"/>
          <w:kern w:val="24"/>
          <w:szCs w:val="24"/>
          <w:lang w:val="en-US" w:eastAsia="en-GB"/>
        </w:rPr>
        <w:t xml:space="preserve"> caused by the </w:t>
      </w:r>
      <w:r>
        <w:rPr>
          <w:rFonts w:eastAsiaTheme="minorEastAsia" w:cs="Arial"/>
          <w:color w:val="000000" w:themeColor="text1"/>
          <w:kern w:val="24"/>
          <w:szCs w:val="24"/>
          <w:lang w:val="en-US" w:eastAsia="en-GB"/>
        </w:rPr>
        <w:t>cooked</w:t>
      </w:r>
      <w:r w:rsidRPr="00EB58B8">
        <w:rPr>
          <w:rFonts w:eastAsiaTheme="minorEastAsia" w:cs="Arial"/>
          <w:color w:val="000000" w:themeColor="text1"/>
          <w:kern w:val="24"/>
          <w:szCs w:val="24"/>
          <w:lang w:val="en-US" w:eastAsia="en-GB"/>
        </w:rPr>
        <w:t xml:space="preserve"> chicken being returned to the same plate the raw chicken had been on. </w:t>
      </w:r>
      <w:r>
        <w:rPr>
          <w:rFonts w:eastAsiaTheme="minorEastAsia" w:cs="Arial"/>
          <w:color w:val="000000" w:themeColor="text1"/>
          <w:kern w:val="24"/>
          <w:szCs w:val="24"/>
          <w:lang w:val="en-US" w:eastAsia="en-GB"/>
        </w:rPr>
        <w:t xml:space="preserve">The pescatarian could have been infected by </w:t>
      </w:r>
      <w:r w:rsidRPr="003F6CFD">
        <w:rPr>
          <w:rFonts w:eastAsiaTheme="minorEastAsia" w:cs="Arial"/>
          <w:i/>
          <w:color w:val="000000" w:themeColor="text1"/>
          <w:kern w:val="24"/>
          <w:szCs w:val="24"/>
          <w:lang w:val="en-US" w:eastAsia="en-GB"/>
        </w:rPr>
        <w:t>Listeria</w:t>
      </w:r>
      <w:r>
        <w:rPr>
          <w:rFonts w:eastAsiaTheme="minorEastAsia" w:cs="Arial"/>
          <w:i/>
          <w:color w:val="000000" w:themeColor="text1"/>
          <w:kern w:val="24"/>
          <w:szCs w:val="24"/>
          <w:lang w:val="en-US" w:eastAsia="en-GB"/>
        </w:rPr>
        <w:t xml:space="preserve"> </w:t>
      </w:r>
      <w:r w:rsidRPr="00070865">
        <w:rPr>
          <w:rFonts w:eastAsiaTheme="minorEastAsia" w:cs="Arial"/>
          <w:i/>
          <w:color w:val="000000" w:themeColor="text1"/>
          <w:kern w:val="24"/>
          <w:szCs w:val="24"/>
          <w:lang w:val="en-US" w:eastAsia="en-GB"/>
        </w:rPr>
        <w:t>monocytogenes</w:t>
      </w:r>
      <w:r>
        <w:rPr>
          <w:rFonts w:eastAsiaTheme="minorEastAsia" w:cs="Arial"/>
          <w:i/>
          <w:color w:val="000000" w:themeColor="text1"/>
          <w:kern w:val="24"/>
          <w:szCs w:val="24"/>
          <w:lang w:val="en-US" w:eastAsia="en-GB"/>
        </w:rPr>
        <w:t xml:space="preserve"> </w:t>
      </w:r>
      <w:r>
        <w:rPr>
          <w:rFonts w:eastAsiaTheme="minorEastAsia" w:cs="Arial"/>
          <w:color w:val="000000" w:themeColor="text1"/>
          <w:kern w:val="24"/>
          <w:szCs w:val="24"/>
          <w:lang w:val="en-US" w:eastAsia="en-GB"/>
        </w:rPr>
        <w:t>that had multiplied to harmful levels on the salmon whilst it was out of the fridge when John was playing football and left out on the table after the starter had been prepared.</w:t>
      </w:r>
    </w:p>
    <w:p w14:paraId="700C8349" w14:textId="77777777" w:rsidR="00100C77" w:rsidRPr="00EB58B8" w:rsidRDefault="00100C77" w:rsidP="00247D02">
      <w:pPr>
        <w:spacing w:after="0" w:line="283" w:lineRule="auto"/>
        <w:contextualSpacing/>
        <w:rPr>
          <w:rFonts w:eastAsia="Times New Roman" w:cs="Arial"/>
          <w:szCs w:val="24"/>
          <w:lang w:eastAsia="en-GB"/>
        </w:rPr>
      </w:pPr>
    </w:p>
    <w:p w14:paraId="2B1589D2" w14:textId="161EC1C6" w:rsidR="00100C77" w:rsidRPr="000E5CEB" w:rsidRDefault="00100C77" w:rsidP="000E5CEB">
      <w:pPr>
        <w:pStyle w:val="ListParagraph"/>
        <w:numPr>
          <w:ilvl w:val="0"/>
          <w:numId w:val="31"/>
        </w:numPr>
        <w:spacing w:after="0" w:line="283" w:lineRule="auto"/>
        <w:rPr>
          <w:rFonts w:eastAsiaTheme="minorEastAsia" w:cs="Arial"/>
          <w:b/>
          <w:color w:val="000000" w:themeColor="text1"/>
          <w:kern w:val="24"/>
          <w:lang w:val="en-US"/>
        </w:rPr>
      </w:pPr>
      <w:r w:rsidRPr="000E5CEB">
        <w:rPr>
          <w:rFonts w:eastAsiaTheme="minorEastAsia" w:cs="Arial"/>
          <w:b/>
          <w:color w:val="000000" w:themeColor="text1"/>
          <w:kern w:val="24"/>
          <w:lang w:val="en-US"/>
        </w:rPr>
        <w:t>Why was the elderly guest more at risk of becoming ill?</w:t>
      </w:r>
    </w:p>
    <w:p w14:paraId="74551254" w14:textId="77777777" w:rsidR="00100C77" w:rsidRDefault="00100C77" w:rsidP="008B5172">
      <w:pPr>
        <w:spacing w:after="0" w:line="283" w:lineRule="auto"/>
        <w:contextualSpacing/>
        <w:rPr>
          <w:rFonts w:eastAsiaTheme="minorEastAsia" w:cs="Arial"/>
          <w:color w:val="000000" w:themeColor="text1"/>
          <w:kern w:val="24"/>
          <w:szCs w:val="24"/>
          <w:lang w:val="en-US" w:eastAsia="en-GB"/>
        </w:rPr>
      </w:pPr>
      <w:r w:rsidRPr="00EB58B8">
        <w:rPr>
          <w:rFonts w:eastAsiaTheme="minorEastAsia" w:cs="Arial"/>
          <w:color w:val="000000" w:themeColor="text1"/>
          <w:kern w:val="24"/>
          <w:szCs w:val="24"/>
          <w:lang w:val="en-US" w:eastAsia="en-GB"/>
        </w:rPr>
        <w:t xml:space="preserve">This guest was elderly and diabetic which are two risk factors </w:t>
      </w:r>
      <w:r>
        <w:rPr>
          <w:rFonts w:eastAsiaTheme="minorEastAsia" w:cs="Arial"/>
          <w:color w:val="000000" w:themeColor="text1"/>
          <w:kern w:val="24"/>
          <w:szCs w:val="24"/>
          <w:lang w:val="en-US" w:eastAsia="en-GB"/>
        </w:rPr>
        <w:t>as t</w:t>
      </w:r>
      <w:r w:rsidRPr="00F95882">
        <w:rPr>
          <w:rFonts w:eastAsiaTheme="minorEastAsia" w:cs="Arial"/>
          <w:color w:val="000000" w:themeColor="text1"/>
          <w:kern w:val="24"/>
          <w:szCs w:val="24"/>
          <w:lang w:val="en-US" w:eastAsia="en-GB"/>
        </w:rPr>
        <w:t xml:space="preserve">heir bodies’ ability to fight </w:t>
      </w:r>
      <w:r>
        <w:rPr>
          <w:rFonts w:eastAsiaTheme="minorEastAsia" w:cs="Arial"/>
          <w:color w:val="000000" w:themeColor="text1"/>
          <w:kern w:val="24"/>
          <w:szCs w:val="24"/>
          <w:lang w:val="en-US" w:eastAsia="en-GB"/>
        </w:rPr>
        <w:t>harmful microbes</w:t>
      </w:r>
      <w:r w:rsidRPr="00F95882">
        <w:rPr>
          <w:rFonts w:eastAsiaTheme="minorEastAsia" w:cs="Arial"/>
          <w:color w:val="000000" w:themeColor="text1"/>
          <w:kern w:val="24"/>
          <w:szCs w:val="24"/>
          <w:lang w:val="en-US" w:eastAsia="en-GB"/>
        </w:rPr>
        <w:t xml:space="preserve"> and sickness is not as effective</w:t>
      </w:r>
      <w:r>
        <w:rPr>
          <w:rFonts w:eastAsiaTheme="minorEastAsia" w:cs="Arial"/>
          <w:color w:val="000000" w:themeColor="text1"/>
          <w:kern w:val="24"/>
          <w:szCs w:val="24"/>
          <w:lang w:val="en-US" w:eastAsia="en-GB"/>
        </w:rPr>
        <w:t>.</w:t>
      </w:r>
    </w:p>
    <w:p w14:paraId="7EAD26EF" w14:textId="77777777" w:rsidR="00100C77" w:rsidRDefault="00100C77" w:rsidP="008B5172">
      <w:pPr>
        <w:spacing w:after="0" w:line="283" w:lineRule="auto"/>
        <w:contextualSpacing/>
        <w:rPr>
          <w:rFonts w:eastAsiaTheme="minorEastAsia" w:cs="Arial"/>
          <w:color w:val="000000" w:themeColor="text1"/>
          <w:kern w:val="24"/>
          <w:szCs w:val="24"/>
          <w:lang w:val="en-US" w:eastAsia="en-GB"/>
        </w:rPr>
      </w:pPr>
      <w:r>
        <w:rPr>
          <w:rFonts w:eastAsiaTheme="minorEastAsia" w:cs="Arial"/>
          <w:color w:val="000000" w:themeColor="text1"/>
          <w:kern w:val="24"/>
          <w:szCs w:val="24"/>
          <w:lang w:val="en-US" w:eastAsia="en-GB"/>
        </w:rPr>
        <w:t>Older adults and people with diabetes tend to have weakened immune systems that don’t</w:t>
      </w:r>
      <w:r w:rsidRPr="00F95882">
        <w:rPr>
          <w:rFonts w:eastAsiaTheme="minorEastAsia" w:cs="Arial"/>
          <w:color w:val="000000" w:themeColor="text1"/>
          <w:kern w:val="24"/>
          <w:szCs w:val="24"/>
          <w:lang w:val="en-US" w:eastAsia="en-GB"/>
        </w:rPr>
        <w:t xml:space="preserve"> get rid of harmful </w:t>
      </w:r>
      <w:r>
        <w:rPr>
          <w:rFonts w:eastAsiaTheme="minorEastAsia" w:cs="Arial"/>
          <w:color w:val="000000" w:themeColor="text1"/>
          <w:kern w:val="24"/>
          <w:szCs w:val="24"/>
          <w:lang w:val="en-US" w:eastAsia="en-GB"/>
        </w:rPr>
        <w:t>microbes</w:t>
      </w:r>
      <w:r w:rsidRPr="00F95882">
        <w:rPr>
          <w:rFonts w:eastAsiaTheme="minorEastAsia" w:cs="Arial"/>
          <w:color w:val="000000" w:themeColor="text1"/>
          <w:kern w:val="24"/>
          <w:szCs w:val="24"/>
          <w:lang w:val="en-US" w:eastAsia="en-GB"/>
        </w:rPr>
        <w:t xml:space="preserve"> as </w:t>
      </w:r>
      <w:r>
        <w:rPr>
          <w:rFonts w:eastAsiaTheme="minorEastAsia" w:cs="Arial"/>
          <w:color w:val="000000" w:themeColor="text1"/>
          <w:kern w:val="24"/>
          <w:szCs w:val="24"/>
          <w:lang w:val="en-US" w:eastAsia="en-GB"/>
        </w:rPr>
        <w:t>effectively.</w:t>
      </w:r>
    </w:p>
    <w:p w14:paraId="53BB99EE" w14:textId="77777777" w:rsidR="00100C77" w:rsidRPr="00EB58B8" w:rsidRDefault="00100C77" w:rsidP="008B5172">
      <w:pPr>
        <w:spacing w:after="0" w:line="283" w:lineRule="auto"/>
        <w:contextualSpacing/>
        <w:rPr>
          <w:rFonts w:eastAsia="Times New Roman" w:cs="Arial"/>
          <w:szCs w:val="24"/>
          <w:lang w:eastAsia="en-GB"/>
        </w:rPr>
      </w:pPr>
    </w:p>
    <w:p w14:paraId="5F0D2A15" w14:textId="77777777" w:rsidR="00100C77" w:rsidRPr="00EB58B8" w:rsidRDefault="00100C77" w:rsidP="000E5CEB">
      <w:pPr>
        <w:pStyle w:val="ListParagraph"/>
        <w:numPr>
          <w:ilvl w:val="0"/>
          <w:numId w:val="31"/>
        </w:numPr>
        <w:spacing w:after="0" w:line="240" w:lineRule="auto"/>
        <w:rPr>
          <w:rFonts w:eastAsiaTheme="minorEastAsia" w:cs="Arial"/>
          <w:b/>
          <w:color w:val="000000" w:themeColor="text1"/>
          <w:kern w:val="24"/>
          <w:lang w:val="en-US"/>
        </w:rPr>
      </w:pPr>
      <w:r w:rsidRPr="00EB58B8">
        <w:rPr>
          <w:rFonts w:eastAsiaTheme="minorEastAsia" w:cs="Arial"/>
          <w:b/>
          <w:color w:val="000000" w:themeColor="text1"/>
          <w:kern w:val="24"/>
          <w:lang w:val="en-US"/>
        </w:rPr>
        <w:t>Why did</w:t>
      </w:r>
      <w:r>
        <w:rPr>
          <w:rFonts w:eastAsiaTheme="minorEastAsia" w:cs="Arial"/>
          <w:b/>
          <w:color w:val="000000" w:themeColor="text1"/>
          <w:kern w:val="24"/>
          <w:lang w:val="en-US"/>
        </w:rPr>
        <w:t xml:space="preserve">n’t </w:t>
      </w:r>
      <w:proofErr w:type="gramStart"/>
      <w:r>
        <w:rPr>
          <w:rFonts w:eastAsiaTheme="minorEastAsia" w:cs="Arial"/>
          <w:b/>
          <w:color w:val="000000" w:themeColor="text1"/>
          <w:kern w:val="24"/>
          <w:lang w:val="en-US"/>
        </w:rPr>
        <w:t>all of</w:t>
      </w:r>
      <w:proofErr w:type="gramEnd"/>
      <w:r>
        <w:rPr>
          <w:rFonts w:eastAsiaTheme="minorEastAsia" w:cs="Arial"/>
          <w:b/>
          <w:color w:val="000000" w:themeColor="text1"/>
          <w:kern w:val="24"/>
          <w:lang w:val="en-US"/>
        </w:rPr>
        <w:t xml:space="preserve"> the guests</w:t>
      </w:r>
      <w:r w:rsidRPr="00EB58B8">
        <w:rPr>
          <w:rFonts w:eastAsiaTheme="minorEastAsia" w:cs="Arial"/>
          <w:b/>
          <w:color w:val="000000" w:themeColor="text1"/>
          <w:kern w:val="24"/>
          <w:lang w:val="en-US"/>
        </w:rPr>
        <w:t xml:space="preserve"> become sick?</w:t>
      </w:r>
    </w:p>
    <w:p w14:paraId="171453AE" w14:textId="77777777" w:rsidR="00100C77" w:rsidRPr="00EB58B8" w:rsidRDefault="00100C77" w:rsidP="008B5172">
      <w:pPr>
        <w:rPr>
          <w:rFonts w:cs="Arial"/>
          <w:szCs w:val="24"/>
        </w:rPr>
      </w:pPr>
      <w:r>
        <w:rPr>
          <w:rFonts w:cs="Arial"/>
          <w:szCs w:val="24"/>
        </w:rPr>
        <w:t>Whether the guests got sick or not could have been due to whether / how much they eat of the food with harmful microbes, and their immune system’s ability to fight infection. For example, s</w:t>
      </w:r>
      <w:r w:rsidRPr="00EB58B8">
        <w:rPr>
          <w:rFonts w:cs="Arial"/>
          <w:szCs w:val="24"/>
        </w:rPr>
        <w:t xml:space="preserve">ome people </w:t>
      </w:r>
      <w:r>
        <w:rPr>
          <w:rFonts w:cs="Arial"/>
          <w:szCs w:val="24"/>
        </w:rPr>
        <w:t>could have been</w:t>
      </w:r>
      <w:r w:rsidRPr="00EB58B8">
        <w:rPr>
          <w:rFonts w:cs="Arial"/>
          <w:szCs w:val="24"/>
        </w:rPr>
        <w:t xml:space="preserve"> infected but d</w:t>
      </w:r>
      <w:r>
        <w:rPr>
          <w:rFonts w:cs="Arial"/>
          <w:szCs w:val="24"/>
        </w:rPr>
        <w:t>idn’t</w:t>
      </w:r>
      <w:r w:rsidRPr="00EB58B8">
        <w:rPr>
          <w:rFonts w:cs="Arial"/>
          <w:szCs w:val="24"/>
        </w:rPr>
        <w:t xml:space="preserve"> show symptoms, as infections affect us all differently. Those who are at greater risk of </w:t>
      </w:r>
      <w:r w:rsidRPr="00FD0C1A">
        <w:rPr>
          <w:rFonts w:cs="Arial"/>
          <w:szCs w:val="24"/>
        </w:rPr>
        <w:t>get</w:t>
      </w:r>
      <w:r>
        <w:rPr>
          <w:rFonts w:cs="Arial"/>
          <w:szCs w:val="24"/>
        </w:rPr>
        <w:t>ting</w:t>
      </w:r>
      <w:r w:rsidRPr="00FD0C1A">
        <w:rPr>
          <w:rFonts w:cs="Arial"/>
          <w:szCs w:val="24"/>
        </w:rPr>
        <w:t xml:space="preserve"> sick and </w:t>
      </w:r>
      <w:r>
        <w:rPr>
          <w:rFonts w:cs="Arial"/>
          <w:szCs w:val="24"/>
        </w:rPr>
        <w:t>having</w:t>
      </w:r>
      <w:r w:rsidRPr="00FD0C1A">
        <w:rPr>
          <w:rFonts w:cs="Arial"/>
          <w:szCs w:val="24"/>
        </w:rPr>
        <w:t xml:space="preserve"> a more serious illness</w:t>
      </w:r>
      <w:r>
        <w:rPr>
          <w:rFonts w:cs="Arial"/>
          <w:szCs w:val="24"/>
        </w:rPr>
        <w:t xml:space="preserve"> are over 65s, under 5s</w:t>
      </w:r>
      <w:r w:rsidRPr="00EB58B8">
        <w:rPr>
          <w:rFonts w:cs="Arial"/>
          <w:szCs w:val="24"/>
        </w:rPr>
        <w:t xml:space="preserve">, pregnant women, and those with </w:t>
      </w:r>
      <w:r>
        <w:rPr>
          <w:rFonts w:cs="Arial"/>
          <w:szCs w:val="24"/>
        </w:rPr>
        <w:t xml:space="preserve">weakened immune systems </w:t>
      </w:r>
      <w:proofErr w:type="spellStart"/>
      <w:r>
        <w:rPr>
          <w:rFonts w:cs="Arial"/>
          <w:szCs w:val="24"/>
        </w:rPr>
        <w:t>eg</w:t>
      </w:r>
      <w:proofErr w:type="spellEnd"/>
      <w:r>
        <w:rPr>
          <w:rFonts w:cs="Arial"/>
          <w:szCs w:val="24"/>
        </w:rPr>
        <w:t xml:space="preserve"> </w:t>
      </w:r>
      <w:r w:rsidRPr="00FD0C1A">
        <w:rPr>
          <w:rFonts w:cs="Arial"/>
          <w:szCs w:val="24"/>
        </w:rPr>
        <w:t>due to diabetes, liver or kidney disease, alcoholism, and HIV/AIDS; or receiving chemotherapy or radiation therapy</w:t>
      </w:r>
      <w:r w:rsidRPr="00EB58B8">
        <w:rPr>
          <w:rFonts w:cs="Arial"/>
          <w:szCs w:val="24"/>
        </w:rPr>
        <w:t xml:space="preserve">.  </w:t>
      </w:r>
    </w:p>
    <w:p w14:paraId="08259203" w14:textId="77777777" w:rsidR="00100C77" w:rsidRDefault="00100C77" w:rsidP="001A6C4E">
      <w:pPr>
        <w:spacing w:after="0"/>
      </w:pPr>
    </w:p>
    <w:sectPr w:rsidR="00100C77" w:rsidSect="003A4244">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230D" w14:textId="77777777" w:rsidR="00AA1827" w:rsidRDefault="00AA1827" w:rsidP="00AA1827">
      <w:pPr>
        <w:spacing w:after="0" w:line="240" w:lineRule="auto"/>
      </w:pPr>
      <w:r>
        <w:separator/>
      </w:r>
    </w:p>
  </w:endnote>
  <w:endnote w:type="continuationSeparator" w:id="0">
    <w:p w14:paraId="4597550A" w14:textId="77777777" w:rsidR="00AA1827" w:rsidRDefault="00AA1827"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BEAC" w14:textId="77777777" w:rsidR="000D0D5B" w:rsidRDefault="000D0D5B" w:rsidP="000D0D5B">
    <w:pPr>
      <w:pStyle w:val="Footer"/>
    </w:pPr>
    <w:r>
      <w:rPr>
        <w:noProof/>
      </w:rPr>
      <w:drawing>
        <wp:anchor distT="0" distB="0" distL="114300" distR="114300" simplePos="0" relativeHeight="251662336" behindDoc="0" locked="0" layoutInCell="1" allowOverlap="1" wp14:anchorId="1CFBAF04" wp14:editId="7E7600E5">
          <wp:simplePos x="0" y="0"/>
          <wp:positionH relativeFrom="column">
            <wp:posOffset>-159045</wp:posOffset>
          </wp:positionH>
          <wp:positionV relativeFrom="paragraph">
            <wp:posOffset>-25887</wp:posOffset>
          </wp:positionV>
          <wp:extent cx="438150" cy="292100"/>
          <wp:effectExtent l="0" t="0" r="0" b="0"/>
          <wp:wrapSquare wrapText="bothSides"/>
          <wp:docPr id="4"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sdt>
    <w:sdtPr>
      <w:id w:val="-61953577"/>
      <w:docPartObj>
        <w:docPartGallery w:val="Page Numbers (Bottom of Page)"/>
        <w:docPartUnique/>
      </w:docPartObj>
    </w:sdtPr>
    <w:sdtEndPr>
      <w:rPr>
        <w:noProof/>
      </w:rPr>
    </w:sdtEndPr>
    <w:sdtContent>
      <w:p w14:paraId="5B0DFE10" w14:textId="77777777" w:rsidR="000D0D5B" w:rsidRDefault="000D0D5B" w:rsidP="000D0D5B">
        <w:pPr>
          <w:pStyle w:val="Footer"/>
          <w:jc w:val="right"/>
        </w:pPr>
        <w:r>
          <w:fldChar w:fldCharType="begin"/>
        </w:r>
        <w:r>
          <w:instrText xml:space="preserve"> PAGE   \* MERGEFORMAT </w:instrText>
        </w:r>
        <w:r>
          <w:fldChar w:fldCharType="separate"/>
        </w:r>
        <w:r>
          <w:t>1</w:t>
        </w:r>
        <w:r>
          <w:rPr>
            <w:noProof/>
          </w:rPr>
          <w:fldChar w:fldCharType="end"/>
        </w:r>
      </w:p>
    </w:sdtContent>
  </w:sdt>
  <w:p w14:paraId="600AC485" w14:textId="77777777" w:rsidR="00DD4720" w:rsidRDefault="00DD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9D92" w14:textId="77777777" w:rsidR="00AA1827" w:rsidRDefault="00AA1827" w:rsidP="00AA1827">
      <w:pPr>
        <w:spacing w:after="0" w:line="240" w:lineRule="auto"/>
      </w:pPr>
      <w:r>
        <w:separator/>
      </w:r>
    </w:p>
  </w:footnote>
  <w:footnote w:type="continuationSeparator" w:id="0">
    <w:p w14:paraId="61B055F3" w14:textId="77777777" w:rsidR="00AA1827" w:rsidRDefault="00AA1827"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7B2" w14:textId="0EE4D4BB" w:rsidR="00AA1827" w:rsidRDefault="000D0D5B" w:rsidP="00AA1827">
    <w:pPr>
      <w:pStyle w:val="Header"/>
    </w:pPr>
    <w:r>
      <w:rPr>
        <w:noProof/>
      </w:rPr>
      <w:drawing>
        <wp:anchor distT="0" distB="0" distL="114300" distR="114300" simplePos="0" relativeHeight="251664384" behindDoc="1" locked="0" layoutInCell="1" allowOverlap="1" wp14:anchorId="7BC1BEC1" wp14:editId="475D8B77">
          <wp:simplePos x="0" y="0"/>
          <wp:positionH relativeFrom="margin">
            <wp:align>right</wp:align>
          </wp:positionH>
          <wp:positionV relativeFrom="paragraph">
            <wp:posOffset>-117371</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descr="e-Bu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Bu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3E3" w:rsidRPr="00E96DA8">
      <w:rPr>
        <w:noProof/>
      </w:rPr>
      <w:drawing>
        <wp:anchor distT="0" distB="0" distL="114300" distR="114300" simplePos="0" relativeHeight="251659264" behindDoc="0" locked="0" layoutInCell="1" allowOverlap="1" wp14:anchorId="2EF7713D" wp14:editId="070DAF09">
          <wp:simplePos x="0" y="0"/>
          <wp:positionH relativeFrom="column">
            <wp:posOffset>38100</wp:posOffset>
          </wp:positionH>
          <wp:positionV relativeFrom="paragraph">
            <wp:posOffset>13970</wp:posOffset>
          </wp:positionV>
          <wp:extent cx="2163445" cy="428625"/>
          <wp:effectExtent l="0" t="0" r="8255" b="0"/>
          <wp:wrapNone/>
          <wp:docPr id="29" name="Picture 29" descr="SafeCon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428625"/>
                  </a:xfrm>
                  <a:prstGeom prst="rect">
                    <a:avLst/>
                  </a:prstGeom>
                  <a:noFill/>
                </pic:spPr>
              </pic:pic>
            </a:graphicData>
          </a:graphic>
          <wp14:sizeRelH relativeFrom="margin">
            <wp14:pctWidth>0</wp14:pctWidth>
          </wp14:sizeRelH>
          <wp14:sizeRelV relativeFrom="margin">
            <wp14:pctHeight>0</wp14:pctHeight>
          </wp14:sizeRelV>
        </wp:anchor>
      </w:drawing>
    </w:r>
  </w:p>
  <w:p w14:paraId="0B642CA1" w14:textId="7F2F85E2" w:rsidR="00AA1827" w:rsidRDefault="00AA1827">
    <w:pPr>
      <w:pStyle w:val="Header"/>
    </w:pPr>
  </w:p>
  <w:p w14:paraId="5D302C75" w14:textId="77777777" w:rsidR="000D0D5B" w:rsidRDefault="000D0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624"/>
    <w:multiLevelType w:val="hybridMultilevel"/>
    <w:tmpl w:val="9420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EA5191"/>
    <w:multiLevelType w:val="multilevel"/>
    <w:tmpl w:val="ED9A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917D4"/>
    <w:multiLevelType w:val="hybridMultilevel"/>
    <w:tmpl w:val="86968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56C71"/>
    <w:multiLevelType w:val="hybridMultilevel"/>
    <w:tmpl w:val="33828048"/>
    <w:lvl w:ilvl="0" w:tplc="D92AC548">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62672"/>
    <w:multiLevelType w:val="hybridMultilevel"/>
    <w:tmpl w:val="A7BC6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B6E4C"/>
    <w:multiLevelType w:val="hybridMultilevel"/>
    <w:tmpl w:val="6FF8DE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4355B"/>
    <w:multiLevelType w:val="hybridMultilevel"/>
    <w:tmpl w:val="F9C6A376"/>
    <w:lvl w:ilvl="0" w:tplc="DF0A0DDC">
      <w:start w:val="1"/>
      <w:numFmt w:val="lowerLetter"/>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76D4E"/>
    <w:multiLevelType w:val="hybridMultilevel"/>
    <w:tmpl w:val="4FD4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B771F"/>
    <w:multiLevelType w:val="hybridMultilevel"/>
    <w:tmpl w:val="3F3C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D17EE"/>
    <w:multiLevelType w:val="hybridMultilevel"/>
    <w:tmpl w:val="97809AE2"/>
    <w:lvl w:ilvl="0" w:tplc="02A01220">
      <w:start w:val="1"/>
      <w:numFmt w:val="lowerLetter"/>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37A96"/>
    <w:multiLevelType w:val="hybridMultilevel"/>
    <w:tmpl w:val="B3EA94F8"/>
    <w:lvl w:ilvl="0" w:tplc="4F00374C">
      <w:start w:val="1"/>
      <w:numFmt w:val="decimal"/>
      <w:lvlText w:val="%1."/>
      <w:lvlJc w:val="left"/>
      <w:pPr>
        <w:ind w:left="720" w:hanging="360"/>
      </w:pPr>
      <w:rPr>
        <w:rFonts w:eastAsiaTheme="majorEastAsi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91CE7"/>
    <w:multiLevelType w:val="hybridMultilevel"/>
    <w:tmpl w:val="BBFAE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930307"/>
    <w:multiLevelType w:val="hybridMultilevel"/>
    <w:tmpl w:val="EC1ECC5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2D6D0E"/>
    <w:multiLevelType w:val="hybridMultilevel"/>
    <w:tmpl w:val="E8B86200"/>
    <w:lvl w:ilvl="0" w:tplc="F056DD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7804DD"/>
    <w:multiLevelType w:val="hybridMultilevel"/>
    <w:tmpl w:val="E00CC0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F52344"/>
    <w:multiLevelType w:val="hybridMultilevel"/>
    <w:tmpl w:val="EA1CE0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CB0D7C"/>
    <w:multiLevelType w:val="hybridMultilevel"/>
    <w:tmpl w:val="E83608DC"/>
    <w:lvl w:ilvl="0" w:tplc="4E8E336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5F3137"/>
    <w:multiLevelType w:val="hybridMultilevel"/>
    <w:tmpl w:val="F9A60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F50CEB"/>
    <w:multiLevelType w:val="hybridMultilevel"/>
    <w:tmpl w:val="8C6C801C"/>
    <w:lvl w:ilvl="0" w:tplc="3608530C">
      <w:start w:val="1"/>
      <w:numFmt w:val="lowerLetter"/>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6" w15:restartNumberingAfterBreak="0">
    <w:nsid w:val="69483816"/>
    <w:multiLevelType w:val="hybridMultilevel"/>
    <w:tmpl w:val="E5E661F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7"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28"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693FF0"/>
    <w:multiLevelType w:val="hybridMultilevel"/>
    <w:tmpl w:val="CAF6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C15CDD"/>
    <w:multiLevelType w:val="hybridMultilevel"/>
    <w:tmpl w:val="FA6A3C16"/>
    <w:lvl w:ilvl="0" w:tplc="133C4D26">
      <w:start w:val="1"/>
      <w:numFmt w:val="decimal"/>
      <w:lvlText w:val="%1."/>
      <w:lvlJc w:val="left"/>
      <w:pPr>
        <w:ind w:left="720" w:hanging="360"/>
      </w:pPr>
      <w:rPr>
        <w:rFonts w:eastAsiaTheme="majorEastAsi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8"/>
  </w:num>
  <w:num w:numId="3">
    <w:abstractNumId w:val="27"/>
  </w:num>
  <w:num w:numId="4">
    <w:abstractNumId w:val="15"/>
  </w:num>
  <w:num w:numId="5">
    <w:abstractNumId w:val="3"/>
  </w:num>
  <w:num w:numId="6">
    <w:abstractNumId w:val="25"/>
  </w:num>
  <w:num w:numId="7">
    <w:abstractNumId w:val="21"/>
  </w:num>
  <w:num w:numId="8">
    <w:abstractNumId w:val="19"/>
  </w:num>
  <w:num w:numId="9">
    <w:abstractNumId w:val="9"/>
  </w:num>
  <w:num w:numId="10">
    <w:abstractNumId w:val="11"/>
  </w:num>
  <w:num w:numId="11">
    <w:abstractNumId w:val="1"/>
  </w:num>
  <w:num w:numId="12">
    <w:abstractNumId w:val="0"/>
  </w:num>
  <w:num w:numId="13">
    <w:abstractNumId w:val="29"/>
  </w:num>
  <w:num w:numId="14">
    <w:abstractNumId w:val="8"/>
  </w:num>
  <w:num w:numId="15">
    <w:abstractNumId w:val="7"/>
  </w:num>
  <w:num w:numId="16">
    <w:abstractNumId w:val="14"/>
  </w:num>
  <w:num w:numId="17">
    <w:abstractNumId w:val="18"/>
  </w:num>
  <w:num w:numId="18">
    <w:abstractNumId w:val="4"/>
  </w:num>
  <w:num w:numId="19">
    <w:abstractNumId w:val="23"/>
  </w:num>
  <w:num w:numId="20">
    <w:abstractNumId w:val="16"/>
  </w:num>
  <w:num w:numId="21">
    <w:abstractNumId w:val="5"/>
  </w:num>
  <w:num w:numId="22">
    <w:abstractNumId w:val="24"/>
  </w:num>
  <w:num w:numId="23">
    <w:abstractNumId w:val="6"/>
  </w:num>
  <w:num w:numId="24">
    <w:abstractNumId w:val="17"/>
  </w:num>
  <w:num w:numId="25">
    <w:abstractNumId w:val="26"/>
  </w:num>
  <w:num w:numId="26">
    <w:abstractNumId w:val="2"/>
  </w:num>
  <w:num w:numId="27">
    <w:abstractNumId w:val="30"/>
  </w:num>
  <w:num w:numId="28">
    <w:abstractNumId w:val="13"/>
  </w:num>
  <w:num w:numId="29">
    <w:abstractNumId w:val="20"/>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B6199"/>
    <w:rsid w:val="000D0D5B"/>
    <w:rsid w:val="000E5CEB"/>
    <w:rsid w:val="00100C77"/>
    <w:rsid w:val="001266AC"/>
    <w:rsid w:val="00165BB8"/>
    <w:rsid w:val="001A6C4E"/>
    <w:rsid w:val="001C5897"/>
    <w:rsid w:val="001E60BA"/>
    <w:rsid w:val="00224395"/>
    <w:rsid w:val="002277C9"/>
    <w:rsid w:val="00245C39"/>
    <w:rsid w:val="0028553A"/>
    <w:rsid w:val="002E765F"/>
    <w:rsid w:val="003654C5"/>
    <w:rsid w:val="00373CD1"/>
    <w:rsid w:val="00397D10"/>
    <w:rsid w:val="003A4244"/>
    <w:rsid w:val="003C0A68"/>
    <w:rsid w:val="003E326A"/>
    <w:rsid w:val="004232E9"/>
    <w:rsid w:val="004728AA"/>
    <w:rsid w:val="00475044"/>
    <w:rsid w:val="004E1A52"/>
    <w:rsid w:val="00596D86"/>
    <w:rsid w:val="005D10F0"/>
    <w:rsid w:val="00650F14"/>
    <w:rsid w:val="006B42FE"/>
    <w:rsid w:val="006E2417"/>
    <w:rsid w:val="0082606D"/>
    <w:rsid w:val="00871843"/>
    <w:rsid w:val="008910E0"/>
    <w:rsid w:val="008A7BC6"/>
    <w:rsid w:val="008A7C82"/>
    <w:rsid w:val="008B32BB"/>
    <w:rsid w:val="00926432"/>
    <w:rsid w:val="009572D6"/>
    <w:rsid w:val="00975121"/>
    <w:rsid w:val="0099130D"/>
    <w:rsid w:val="00A202B5"/>
    <w:rsid w:val="00A45160"/>
    <w:rsid w:val="00A847BA"/>
    <w:rsid w:val="00AA1827"/>
    <w:rsid w:val="00AB5301"/>
    <w:rsid w:val="00B17A85"/>
    <w:rsid w:val="00B603D4"/>
    <w:rsid w:val="00B62791"/>
    <w:rsid w:val="00BA33E3"/>
    <w:rsid w:val="00C27B2B"/>
    <w:rsid w:val="00C3351B"/>
    <w:rsid w:val="00C624AA"/>
    <w:rsid w:val="00C651E0"/>
    <w:rsid w:val="00C7673F"/>
    <w:rsid w:val="00CD3C86"/>
    <w:rsid w:val="00DB5D2E"/>
    <w:rsid w:val="00DD00F0"/>
    <w:rsid w:val="00DD4720"/>
    <w:rsid w:val="00DE2568"/>
    <w:rsid w:val="00DF54E1"/>
    <w:rsid w:val="00EA7E71"/>
    <w:rsid w:val="00EC5659"/>
    <w:rsid w:val="00EC60D5"/>
    <w:rsid w:val="00F74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D5768B"/>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28553A"/>
    <w:rPr>
      <w:rFonts w:ascii="Arial" w:hAnsi="Arial"/>
      <w:sz w:val="24"/>
    </w:rPr>
  </w:style>
  <w:style w:type="paragraph" w:styleId="Heading1">
    <w:name w:val="heading 1"/>
    <w:aliases w:val="SC Heading 1"/>
    <w:basedOn w:val="Normal"/>
    <w:next w:val="Normal"/>
    <w:link w:val="Heading1Char"/>
    <w:uiPriority w:val="9"/>
    <w:qFormat/>
    <w:rsid w:val="0028553A"/>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28553A"/>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28553A"/>
    <w:pPr>
      <w:keepNext/>
      <w:keepLines/>
      <w:spacing w:before="40" w:after="0"/>
      <w:outlineLvl w:val="2"/>
    </w:pPr>
    <w:rPr>
      <w:rFonts w:eastAsiaTheme="majorEastAsia" w:cstheme="majorBidi"/>
      <w:b/>
      <w:color w:val="00373D" w:themeColor="accent1" w:themeShade="7F"/>
      <w:sz w:val="28"/>
      <w:szCs w:val="24"/>
    </w:rPr>
  </w:style>
  <w:style w:type="paragraph" w:styleId="Heading4">
    <w:name w:val="heading 4"/>
    <w:basedOn w:val="Normal"/>
    <w:next w:val="Normal"/>
    <w:link w:val="Heading4Char"/>
    <w:uiPriority w:val="9"/>
    <w:semiHidden/>
    <w:unhideWhenUsed/>
    <w:qFormat/>
    <w:rsid w:val="001C5897"/>
    <w:pPr>
      <w:keepNext/>
      <w:keepLines/>
      <w:spacing w:before="40" w:after="0"/>
      <w:outlineLvl w:val="3"/>
    </w:pPr>
    <w:rPr>
      <w:rFonts w:asciiTheme="majorHAnsi" w:eastAsiaTheme="majorEastAsia" w:hAnsiTheme="majorHAnsi" w:cstheme="majorBidi"/>
      <w:i/>
      <w:iCs/>
      <w:color w:val="0053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53A"/>
    <w:pPr>
      <w:ind w:left="720"/>
      <w:contextualSpacing/>
    </w:pPr>
  </w:style>
  <w:style w:type="paragraph" w:styleId="NormalWeb">
    <w:name w:val="Normal (Web)"/>
    <w:basedOn w:val="Normal"/>
    <w:uiPriority w:val="99"/>
    <w:semiHidden/>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A85"/>
    <w:rPr>
      <w:sz w:val="16"/>
      <w:szCs w:val="16"/>
    </w:rPr>
  </w:style>
  <w:style w:type="paragraph" w:styleId="CommentText">
    <w:name w:val="annotation text"/>
    <w:basedOn w:val="Normal"/>
    <w:link w:val="CommentTextChar"/>
    <w:uiPriority w:val="99"/>
    <w:semiHidden/>
    <w:unhideWhenUsed/>
    <w:rsid w:val="00B17A85"/>
    <w:pPr>
      <w:spacing w:line="240" w:lineRule="auto"/>
    </w:pPr>
    <w:rPr>
      <w:sz w:val="20"/>
      <w:szCs w:val="20"/>
    </w:rPr>
  </w:style>
  <w:style w:type="character" w:customStyle="1" w:styleId="CommentTextChar">
    <w:name w:val="Comment Text Char"/>
    <w:basedOn w:val="DefaultParagraphFont"/>
    <w:link w:val="CommentText"/>
    <w:uiPriority w:val="99"/>
    <w:semiHidden/>
    <w:rsid w:val="00B17A85"/>
    <w:rPr>
      <w:sz w:val="20"/>
      <w:szCs w:val="20"/>
    </w:rPr>
  </w:style>
  <w:style w:type="paragraph" w:styleId="CommentSubject">
    <w:name w:val="annotation subject"/>
    <w:basedOn w:val="CommentText"/>
    <w:next w:val="CommentText"/>
    <w:link w:val="CommentSubjectChar"/>
    <w:uiPriority w:val="99"/>
    <w:semiHidden/>
    <w:unhideWhenUsed/>
    <w:rsid w:val="00B17A85"/>
    <w:rPr>
      <w:b/>
      <w:bCs/>
    </w:rPr>
  </w:style>
  <w:style w:type="character" w:customStyle="1" w:styleId="CommentSubjectChar">
    <w:name w:val="Comment Subject Char"/>
    <w:basedOn w:val="CommentTextChar"/>
    <w:link w:val="CommentSubject"/>
    <w:uiPriority w:val="99"/>
    <w:semiHidden/>
    <w:rsid w:val="00B17A85"/>
    <w:rPr>
      <w:b/>
      <w:bCs/>
      <w:sz w:val="20"/>
      <w:szCs w:val="20"/>
    </w:rPr>
  </w:style>
  <w:style w:type="paragraph" w:styleId="BalloonText">
    <w:name w:val="Balloon Text"/>
    <w:basedOn w:val="Normal"/>
    <w:link w:val="BalloonTextChar"/>
    <w:uiPriority w:val="99"/>
    <w:semiHidden/>
    <w:unhideWhenUsed/>
    <w:rsid w:val="00B1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A85"/>
    <w:rPr>
      <w:rFonts w:ascii="Segoe UI" w:hAnsi="Segoe UI" w:cs="Segoe UI"/>
      <w:sz w:val="18"/>
      <w:szCs w:val="18"/>
    </w:rPr>
  </w:style>
  <w:style w:type="character" w:customStyle="1" w:styleId="visibly-hidden">
    <w:name w:val="visibly-hidden"/>
    <w:basedOn w:val="DefaultParagraphFont"/>
    <w:rsid w:val="00DE2568"/>
  </w:style>
  <w:style w:type="character" w:styleId="FollowedHyperlink">
    <w:name w:val="FollowedHyperlink"/>
    <w:basedOn w:val="DefaultParagraphFont"/>
    <w:uiPriority w:val="99"/>
    <w:semiHidden/>
    <w:unhideWhenUsed/>
    <w:rsid w:val="0099130D"/>
    <w:rPr>
      <w:color w:val="954F72" w:themeColor="followedHyperlink"/>
      <w:u w:val="single"/>
    </w:rPr>
  </w:style>
  <w:style w:type="character" w:customStyle="1" w:styleId="Heading1Char">
    <w:name w:val="Heading 1 Char"/>
    <w:aliases w:val="SC Heading 1 Char"/>
    <w:basedOn w:val="DefaultParagraphFont"/>
    <w:link w:val="Heading1"/>
    <w:uiPriority w:val="9"/>
    <w:rsid w:val="0028553A"/>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28553A"/>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28553A"/>
    <w:rPr>
      <w:rFonts w:ascii="Arial" w:eastAsiaTheme="majorEastAsia" w:hAnsi="Arial" w:cstheme="majorBidi"/>
      <w:b/>
      <w:color w:val="00373D" w:themeColor="accent1" w:themeShade="7F"/>
      <w:sz w:val="28"/>
      <w:szCs w:val="24"/>
    </w:rPr>
  </w:style>
  <w:style w:type="character" w:customStyle="1" w:styleId="Heading4Char">
    <w:name w:val="Heading 4 Char"/>
    <w:basedOn w:val="DefaultParagraphFont"/>
    <w:link w:val="Heading4"/>
    <w:uiPriority w:val="9"/>
    <w:semiHidden/>
    <w:rsid w:val="001C5897"/>
    <w:rPr>
      <w:rFonts w:asciiTheme="majorHAnsi" w:eastAsiaTheme="majorEastAsia" w:hAnsiTheme="majorHAnsi" w:cstheme="majorBidi"/>
      <w:i/>
      <w:iCs/>
      <w:color w:val="00535C" w:themeColor="accent1" w:themeShade="BF"/>
      <w:sz w:val="24"/>
    </w:rPr>
  </w:style>
  <w:style w:type="paragraph" w:styleId="Revision">
    <w:name w:val="Revision"/>
    <w:hidden/>
    <w:uiPriority w:val="99"/>
    <w:semiHidden/>
    <w:rsid w:val="00EA7E7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650163044">
      <w:bodyDiv w:val="1"/>
      <w:marLeft w:val="0"/>
      <w:marRight w:val="0"/>
      <w:marTop w:val="0"/>
      <w:marBottom w:val="0"/>
      <w:divBdr>
        <w:top w:val="none" w:sz="0" w:space="0" w:color="auto"/>
        <w:left w:val="none" w:sz="0" w:space="0" w:color="auto"/>
        <w:bottom w:val="none" w:sz="0" w:space="0" w:color="auto"/>
        <w:right w:val="none" w:sz="0" w:space="0" w:color="auto"/>
      </w:divBdr>
      <w:divsChild>
        <w:div w:id="1264262532">
          <w:marLeft w:val="0"/>
          <w:marRight w:val="0"/>
          <w:marTop w:val="0"/>
          <w:marBottom w:val="0"/>
          <w:divBdr>
            <w:top w:val="none" w:sz="0" w:space="0" w:color="auto"/>
            <w:left w:val="none" w:sz="0" w:space="0" w:color="auto"/>
            <w:bottom w:val="none" w:sz="0" w:space="0" w:color="auto"/>
            <w:right w:val="none" w:sz="0" w:space="0" w:color="auto"/>
          </w:divBdr>
        </w:div>
        <w:div w:id="1704944789">
          <w:marLeft w:val="0"/>
          <w:marRight w:val="0"/>
          <w:marTop w:val="0"/>
          <w:marBottom w:val="0"/>
          <w:divBdr>
            <w:top w:val="none" w:sz="0" w:space="0" w:color="auto"/>
            <w:left w:val="none" w:sz="0" w:space="0" w:color="auto"/>
            <w:bottom w:val="none" w:sz="0" w:space="0" w:color="auto"/>
            <w:right w:val="none" w:sz="0" w:space="0" w:color="auto"/>
          </w:divBdr>
        </w:div>
        <w:div w:id="1236621713">
          <w:marLeft w:val="0"/>
          <w:marRight w:val="0"/>
          <w:marTop w:val="0"/>
          <w:marBottom w:val="0"/>
          <w:divBdr>
            <w:top w:val="none" w:sz="0" w:space="0" w:color="auto"/>
            <w:left w:val="none" w:sz="0" w:space="0" w:color="auto"/>
            <w:bottom w:val="none" w:sz="0" w:space="0" w:color="auto"/>
            <w:right w:val="none" w:sz="0" w:space="0" w:color="auto"/>
          </w:divBdr>
        </w:div>
        <w:div w:id="1000353998">
          <w:marLeft w:val="0"/>
          <w:marRight w:val="0"/>
          <w:marTop w:val="0"/>
          <w:marBottom w:val="0"/>
          <w:divBdr>
            <w:top w:val="none" w:sz="0" w:space="0" w:color="auto"/>
            <w:left w:val="none" w:sz="0" w:space="0" w:color="auto"/>
            <w:bottom w:val="none" w:sz="0" w:space="0" w:color="auto"/>
            <w:right w:val="none" w:sz="0" w:space="0" w:color="auto"/>
          </w:divBdr>
        </w:div>
        <w:div w:id="1663315352">
          <w:marLeft w:val="0"/>
          <w:marRight w:val="0"/>
          <w:marTop w:val="0"/>
          <w:marBottom w:val="0"/>
          <w:divBdr>
            <w:top w:val="none" w:sz="0" w:space="0" w:color="auto"/>
            <w:left w:val="none" w:sz="0" w:space="0" w:color="auto"/>
            <w:bottom w:val="none" w:sz="0" w:space="0" w:color="auto"/>
            <w:right w:val="none" w:sz="0" w:space="0" w:color="auto"/>
          </w:divBdr>
        </w:div>
        <w:div w:id="724985369">
          <w:marLeft w:val="0"/>
          <w:marRight w:val="0"/>
          <w:marTop w:val="0"/>
          <w:marBottom w:val="0"/>
          <w:divBdr>
            <w:top w:val="none" w:sz="0" w:space="0" w:color="auto"/>
            <w:left w:val="none" w:sz="0" w:space="0" w:color="auto"/>
            <w:bottom w:val="none" w:sz="0" w:space="0" w:color="auto"/>
            <w:right w:val="none" w:sz="0" w:space="0" w:color="auto"/>
          </w:divBdr>
        </w:div>
        <w:div w:id="8525980">
          <w:marLeft w:val="0"/>
          <w:marRight w:val="0"/>
          <w:marTop w:val="0"/>
          <w:marBottom w:val="0"/>
          <w:divBdr>
            <w:top w:val="none" w:sz="0" w:space="0" w:color="auto"/>
            <w:left w:val="none" w:sz="0" w:space="0" w:color="auto"/>
            <w:bottom w:val="none" w:sz="0" w:space="0" w:color="auto"/>
            <w:right w:val="none" w:sz="0" w:space="0" w:color="auto"/>
          </w:divBdr>
        </w:div>
        <w:div w:id="495919849">
          <w:marLeft w:val="0"/>
          <w:marRight w:val="0"/>
          <w:marTop w:val="0"/>
          <w:marBottom w:val="0"/>
          <w:divBdr>
            <w:top w:val="none" w:sz="0" w:space="0" w:color="auto"/>
            <w:left w:val="none" w:sz="0" w:space="0" w:color="auto"/>
            <w:bottom w:val="none" w:sz="0" w:space="0" w:color="auto"/>
            <w:right w:val="none" w:sz="0" w:space="0" w:color="auto"/>
          </w:divBdr>
        </w:div>
      </w:divsChild>
    </w:div>
    <w:div w:id="2117627202">
      <w:bodyDiv w:val="1"/>
      <w:marLeft w:val="0"/>
      <w:marRight w:val="0"/>
      <w:marTop w:val="0"/>
      <w:marBottom w:val="0"/>
      <w:divBdr>
        <w:top w:val="none" w:sz="0" w:space="0" w:color="auto"/>
        <w:left w:val="none" w:sz="0" w:space="0" w:color="auto"/>
        <w:bottom w:val="none" w:sz="0" w:space="0" w:color="auto"/>
        <w:right w:val="none" w:sz="0" w:space="0" w:color="auto"/>
      </w:divBdr>
      <w:divsChild>
        <w:div w:id="2104106215">
          <w:marLeft w:val="0"/>
          <w:marRight w:val="0"/>
          <w:marTop w:val="0"/>
          <w:marBottom w:val="0"/>
          <w:divBdr>
            <w:top w:val="none" w:sz="0" w:space="0" w:color="auto"/>
            <w:left w:val="none" w:sz="0" w:space="0" w:color="auto"/>
            <w:bottom w:val="none" w:sz="0" w:space="0" w:color="auto"/>
            <w:right w:val="none" w:sz="0" w:space="0" w:color="auto"/>
          </w:divBdr>
          <w:divsChild>
            <w:div w:id="2092969349">
              <w:marLeft w:val="0"/>
              <w:marRight w:val="0"/>
              <w:marTop w:val="0"/>
              <w:marBottom w:val="0"/>
              <w:divBdr>
                <w:top w:val="none" w:sz="0" w:space="0" w:color="auto"/>
                <w:left w:val="none" w:sz="0" w:space="0" w:color="auto"/>
                <w:bottom w:val="none" w:sz="0" w:space="0" w:color="auto"/>
                <w:right w:val="none" w:sz="0" w:space="0" w:color="auto"/>
              </w:divBdr>
            </w:div>
            <w:div w:id="1522040391">
              <w:marLeft w:val="0"/>
              <w:marRight w:val="0"/>
              <w:marTop w:val="0"/>
              <w:marBottom w:val="0"/>
              <w:divBdr>
                <w:top w:val="none" w:sz="0" w:space="0" w:color="auto"/>
                <w:left w:val="none" w:sz="0" w:space="0" w:color="auto"/>
                <w:bottom w:val="none" w:sz="0" w:space="0" w:color="auto"/>
                <w:right w:val="none" w:sz="0" w:space="0" w:color="auto"/>
              </w:divBdr>
            </w:div>
            <w:div w:id="560487008">
              <w:marLeft w:val="0"/>
              <w:marRight w:val="0"/>
              <w:marTop w:val="0"/>
              <w:marBottom w:val="0"/>
              <w:divBdr>
                <w:top w:val="none" w:sz="0" w:space="0" w:color="auto"/>
                <w:left w:val="none" w:sz="0" w:space="0" w:color="auto"/>
                <w:bottom w:val="none" w:sz="0" w:space="0" w:color="auto"/>
                <w:right w:val="none" w:sz="0" w:space="0" w:color="auto"/>
              </w:divBdr>
            </w:div>
            <w:div w:id="727724481">
              <w:marLeft w:val="0"/>
              <w:marRight w:val="0"/>
              <w:marTop w:val="0"/>
              <w:marBottom w:val="0"/>
              <w:divBdr>
                <w:top w:val="none" w:sz="0" w:space="0" w:color="auto"/>
                <w:left w:val="none" w:sz="0" w:space="0" w:color="auto"/>
                <w:bottom w:val="none" w:sz="0" w:space="0" w:color="auto"/>
                <w:right w:val="none" w:sz="0" w:space="0" w:color="auto"/>
              </w:divBdr>
            </w:div>
            <w:div w:id="1627809186">
              <w:marLeft w:val="0"/>
              <w:marRight w:val="0"/>
              <w:marTop w:val="0"/>
              <w:marBottom w:val="0"/>
              <w:divBdr>
                <w:top w:val="none" w:sz="0" w:space="0" w:color="auto"/>
                <w:left w:val="none" w:sz="0" w:space="0" w:color="auto"/>
                <w:bottom w:val="none" w:sz="0" w:space="0" w:color="auto"/>
                <w:right w:val="none" w:sz="0" w:space="0" w:color="auto"/>
              </w:divBdr>
            </w:div>
            <w:div w:id="631516971">
              <w:marLeft w:val="0"/>
              <w:marRight w:val="0"/>
              <w:marTop w:val="0"/>
              <w:marBottom w:val="0"/>
              <w:divBdr>
                <w:top w:val="none" w:sz="0" w:space="0" w:color="auto"/>
                <w:left w:val="none" w:sz="0" w:space="0" w:color="auto"/>
                <w:bottom w:val="none" w:sz="0" w:space="0" w:color="auto"/>
                <w:right w:val="none" w:sz="0" w:space="0" w:color="auto"/>
              </w:divBdr>
            </w:div>
            <w:div w:id="331374680">
              <w:marLeft w:val="0"/>
              <w:marRight w:val="0"/>
              <w:marTop w:val="0"/>
              <w:marBottom w:val="0"/>
              <w:divBdr>
                <w:top w:val="none" w:sz="0" w:space="0" w:color="auto"/>
                <w:left w:val="none" w:sz="0" w:space="0" w:color="auto"/>
                <w:bottom w:val="none" w:sz="0" w:space="0" w:color="auto"/>
                <w:right w:val="none" w:sz="0" w:space="0" w:color="auto"/>
              </w:divBdr>
            </w:div>
            <w:div w:id="960723156">
              <w:marLeft w:val="0"/>
              <w:marRight w:val="0"/>
              <w:marTop w:val="0"/>
              <w:marBottom w:val="0"/>
              <w:divBdr>
                <w:top w:val="none" w:sz="0" w:space="0" w:color="auto"/>
                <w:left w:val="none" w:sz="0" w:space="0" w:color="auto"/>
                <w:bottom w:val="none" w:sz="0" w:space="0" w:color="auto"/>
                <w:right w:val="none" w:sz="0" w:space="0" w:color="auto"/>
              </w:divBdr>
            </w:div>
          </w:divsChild>
        </w:div>
        <w:div w:id="1533180873">
          <w:marLeft w:val="0"/>
          <w:marRight w:val="0"/>
          <w:marTop w:val="0"/>
          <w:marBottom w:val="0"/>
          <w:divBdr>
            <w:top w:val="none" w:sz="0" w:space="0" w:color="auto"/>
            <w:left w:val="none" w:sz="0" w:space="0" w:color="auto"/>
            <w:bottom w:val="none" w:sz="0" w:space="0" w:color="auto"/>
            <w:right w:val="none" w:sz="0" w:space="0" w:color="auto"/>
          </w:divBdr>
          <w:divsChild>
            <w:div w:id="13318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feconsum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A78358-02ED-4305-9FD8-3C4B90DF72BD}">
  <ds:schemaRefs>
    <ds:schemaRef ds:uri="http://schemas.microsoft.com/sharepoint/v3/contenttype/forms"/>
  </ds:schemaRefs>
</ds:datastoreItem>
</file>

<file path=customXml/itemProps2.xml><?xml version="1.0" encoding="utf-8"?>
<ds:datastoreItem xmlns:ds="http://schemas.openxmlformats.org/officeDocument/2006/customXml" ds:itemID="{4C8C081F-D3C3-41EF-80BF-001D1E274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A1300-71DA-4969-B313-F5FC5441B3E6}">
  <ds:schemaRefs>
    <ds:schemaRef ds:uri="1fb14ad6-309a-489a-a37a-efadb6fb7c1d"/>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Amy Jackson</cp:lastModifiedBy>
  <cp:revision>8</cp:revision>
  <cp:lastPrinted>2020-12-10T10:51:00Z</cp:lastPrinted>
  <dcterms:created xsi:type="dcterms:W3CDTF">2020-12-09T11:36:00Z</dcterms:created>
  <dcterms:modified xsi:type="dcterms:W3CDTF">2022-08-09T17:19:00Z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